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572"/>
        <w:gridCol w:w="864"/>
        <w:gridCol w:w="1169"/>
        <w:gridCol w:w="1015"/>
        <w:gridCol w:w="1181"/>
        <w:gridCol w:w="293"/>
        <w:gridCol w:w="1171"/>
        <w:gridCol w:w="182"/>
        <w:gridCol w:w="605"/>
        <w:gridCol w:w="810"/>
        <w:gridCol w:w="1749"/>
      </w:tblGrid>
      <w:tr w:rsidR="00147B52" w:rsidRPr="003C58A0">
        <w:trPr>
          <w:trHeight w:val="1281"/>
        </w:trPr>
        <w:tc>
          <w:tcPr>
            <w:tcW w:w="11002" w:type="dxa"/>
            <w:gridSpan w:val="12"/>
          </w:tcPr>
          <w:p w:rsidR="00147B52" w:rsidRPr="003C58A0" w:rsidRDefault="00137CC3" w:rsidP="00137CC3">
            <w:pPr>
              <w:pStyle w:val="TableParagraph"/>
              <w:spacing w:before="172"/>
              <w:ind w:left="1762" w:right="1678" w:hanging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Cato College of Education, University of North Carolina at Charlotte</w:t>
            </w:r>
          </w:p>
          <w:p w:rsidR="00147B52" w:rsidRPr="003C58A0" w:rsidRDefault="004740C6">
            <w:pPr>
              <w:pStyle w:val="TableParagraph"/>
              <w:spacing w:before="10" w:line="429" w:lineRule="exact"/>
              <w:ind w:left="1764" w:right="16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3C58A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RESEARCH</w:t>
            </w:r>
            <w:r w:rsidRPr="003C58A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MENTORING</w:t>
            </w:r>
            <w:r w:rsidRPr="003C58A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</w:t>
            </w:r>
          </w:p>
          <w:p w:rsidR="00147B52" w:rsidRPr="003C58A0" w:rsidRDefault="004740C6">
            <w:pPr>
              <w:pStyle w:val="TableParagraph"/>
              <w:spacing w:line="314" w:lineRule="exact"/>
              <w:ind w:left="1764" w:right="16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Application</w:t>
            </w:r>
            <w:r w:rsidRPr="003C58A0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</w:t>
            </w:r>
          </w:p>
        </w:tc>
      </w:tr>
      <w:tr w:rsidR="00147B52" w:rsidRPr="003C58A0">
        <w:trPr>
          <w:trHeight w:val="701"/>
        </w:trPr>
        <w:tc>
          <w:tcPr>
            <w:tcW w:w="11002" w:type="dxa"/>
            <w:gridSpan w:val="12"/>
            <w:tcBorders>
              <w:bottom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18" w:line="237" w:lineRule="auto"/>
              <w:ind w:left="71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DIRECTIONS: This form is completed by the</w:t>
            </w:r>
            <w:r w:rsid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faculty member, who is also responsible for obtaining signatures from the mentor,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chair(s) and</w:t>
            </w:r>
            <w:r w:rsidRPr="003C58A0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dean(s).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r w:rsidRPr="003C58A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completed,</w:t>
            </w:r>
            <w:r w:rsidRPr="003C58A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signed</w:t>
            </w:r>
            <w:r w:rsidRPr="003C58A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3C58A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C58A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3C58A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Pr="003C58A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components</w:t>
            </w:r>
            <w:r w:rsidRPr="003C58A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3C58A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 w:rsidRPr="003C58A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r w:rsidRPr="003C58A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 w:rsidRPr="003C58A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document,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submit</w:t>
            </w:r>
            <w:r w:rsidRPr="003C58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3C58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C58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E55CE" w:rsidRPr="003C58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spkissau@uncc.edu</w:t>
            </w:r>
            <w:r w:rsidR="00AE55CE" w:rsidRPr="003C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p.m.</w:t>
            </w:r>
            <w:r w:rsidRPr="003C58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z w:val="20"/>
                <w:szCs w:val="20"/>
              </w:rPr>
              <w:t>the funding cycle deadline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guidelines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detailed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instructions.</w:t>
            </w:r>
          </w:p>
        </w:tc>
      </w:tr>
      <w:tr w:rsidR="00147B52" w:rsidRPr="003C58A0" w:rsidTr="00137CC3">
        <w:trPr>
          <w:trHeight w:val="315"/>
        </w:trPr>
        <w:tc>
          <w:tcPr>
            <w:tcW w:w="391" w:type="dxa"/>
            <w:vMerge w:val="restart"/>
            <w:tcBorders>
              <w:top w:val="single" w:sz="34" w:space="0" w:color="000000"/>
              <w:bottom w:val="single" w:sz="34" w:space="0" w:color="000000"/>
            </w:tcBorders>
            <w:textDirection w:val="btLr"/>
          </w:tcPr>
          <w:p w:rsidR="00147B52" w:rsidRPr="003C58A0" w:rsidRDefault="004740C6">
            <w:pPr>
              <w:pStyle w:val="TableParagraph"/>
              <w:spacing w:before="83"/>
              <w:ind w:left="2476" w:right="2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MENTEE</w:t>
            </w:r>
            <w:r w:rsidRPr="003C58A0">
              <w:rPr>
                <w:rFonts w:ascii="Times New Roman" w:hAnsi="Times New Roman" w:cs="Times New Roman"/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INFORMATION</w:t>
            </w:r>
          </w:p>
        </w:tc>
        <w:tc>
          <w:tcPr>
            <w:tcW w:w="1572" w:type="dxa"/>
            <w:tcBorders>
              <w:top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62" w:line="234" w:lineRule="exact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048" w:type="dxa"/>
            <w:gridSpan w:val="3"/>
            <w:tcBorders>
              <w:top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62" w:line="234" w:lineRule="exact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Title/Rank:</w:t>
            </w:r>
          </w:p>
        </w:tc>
        <w:tc>
          <w:tcPr>
            <w:tcW w:w="4810" w:type="dxa"/>
            <w:gridSpan w:val="6"/>
            <w:tcBorders>
              <w:top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C3" w:rsidRPr="003C58A0" w:rsidTr="00DD1600">
        <w:trPr>
          <w:trHeight w:val="31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37CC3" w:rsidRPr="003C58A0" w:rsidRDefault="00137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37CC3" w:rsidRPr="003C58A0" w:rsidRDefault="00137CC3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9039" w:type="dxa"/>
            <w:gridSpan w:val="10"/>
          </w:tcPr>
          <w:p w:rsidR="00137CC3" w:rsidRPr="003C58A0" w:rsidRDefault="00137C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137CC3">
        <w:trPr>
          <w:trHeight w:val="31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before="33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 w:rsidRPr="003C58A0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048" w:type="dxa"/>
            <w:gridSpan w:val="3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147B52" w:rsidRPr="003C58A0" w:rsidRDefault="004740C6">
            <w:pPr>
              <w:pStyle w:val="TableParagraph"/>
              <w:spacing w:before="33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</w:tc>
        <w:tc>
          <w:tcPr>
            <w:tcW w:w="4810" w:type="dxa"/>
            <w:gridSpan w:val="6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137CC3">
        <w:trPr>
          <w:trHeight w:val="31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before="38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3C58A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137CC3"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UNC</w:t>
            </w:r>
            <w:r w:rsidR="006F7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Charlotte</w:t>
            </w:r>
          </w:p>
        </w:tc>
        <w:tc>
          <w:tcPr>
            <w:tcW w:w="3048" w:type="dxa"/>
            <w:gridSpan w:val="3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3"/>
          </w:tcPr>
          <w:p w:rsidR="00147B52" w:rsidRPr="003C58A0" w:rsidRDefault="004740C6">
            <w:pPr>
              <w:pStyle w:val="TableParagraph"/>
              <w:spacing w:before="38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Tenure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decision</w:t>
            </w:r>
            <w:r w:rsidRPr="003C58A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expected</w:t>
            </w:r>
            <w:r w:rsidRPr="003C5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by:</w:t>
            </w:r>
          </w:p>
        </w:tc>
        <w:tc>
          <w:tcPr>
            <w:tcW w:w="3346" w:type="dxa"/>
            <w:gridSpan w:val="4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31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147B52" w:rsidRPr="003C58A0" w:rsidRDefault="004740C6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Briefly</w:t>
            </w:r>
            <w:r w:rsidRPr="003C58A0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describe</w:t>
            </w:r>
            <w:r w:rsidRPr="003C58A0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your</w:t>
            </w:r>
            <w:r w:rsidRPr="003C58A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research</w:t>
            </w:r>
            <w:r w:rsidRPr="003C58A0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interests:</w:t>
            </w:r>
          </w:p>
        </w:tc>
        <w:tc>
          <w:tcPr>
            <w:tcW w:w="7006" w:type="dxa"/>
            <w:gridSpan w:val="8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31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31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31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</w:tcPr>
          <w:p w:rsidR="00147B52" w:rsidRPr="003C58A0" w:rsidRDefault="004740C6">
            <w:pPr>
              <w:pStyle w:val="TableParagraph"/>
              <w:spacing w:before="38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r w:rsidRPr="003C58A0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funding</w:t>
            </w:r>
            <w:r w:rsidRPr="003C58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</w:p>
        </w:tc>
        <w:tc>
          <w:tcPr>
            <w:tcW w:w="8175" w:type="dxa"/>
            <w:gridSpan w:val="9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132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4740C6">
            <w:pPr>
              <w:pStyle w:val="TableParagraph"/>
              <w:spacing w:line="204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3C58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mentee: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217" w:lineRule="exact"/>
              <w:ind w:left="4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committed</w:t>
            </w:r>
            <w:r w:rsidRPr="003C58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z w:val="20"/>
                <w:szCs w:val="20"/>
              </w:rPr>
              <w:t>during the mentoring period</w:t>
            </w:r>
            <w:r w:rsidRPr="003C58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F61">
              <w:rPr>
                <w:rFonts w:ascii="Times New Roman" w:hAnsi="Times New Roman" w:cs="Times New Roman"/>
                <w:sz w:val="20"/>
                <w:szCs w:val="20"/>
              </w:rPr>
              <w:t>see program guidelines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2"/>
              <w:ind w:left="4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will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submit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competitive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extramural</w:t>
            </w:r>
            <w:r w:rsidRPr="003C58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grant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application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minimum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$</w:t>
            </w:r>
            <w:r w:rsidR="00AB7C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,000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 submission window (7/15-1/14 or 1/15-6/14) of the fiscal year in which the application was approved</w:t>
            </w:r>
            <w:r w:rsidR="00137CC3"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left="4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If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proposal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declined,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will</w:t>
            </w:r>
            <w:r w:rsidRPr="003C58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revise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resubmit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</w:t>
            </w:r>
            <w:r w:rsidRPr="003C58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next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r w:rsidR="006F793C">
              <w:rPr>
                <w:rFonts w:ascii="Times New Roman" w:hAnsi="Times New Roman" w:cs="Times New Roman"/>
                <w:sz w:val="20"/>
                <w:szCs w:val="20"/>
              </w:rPr>
              <w:t xml:space="preserve"> (if possible)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left="4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will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submit</w:t>
            </w:r>
            <w:r w:rsidRPr="003C58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report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C58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E55CE" w:rsidRPr="003C58A0">
              <w:rPr>
                <w:rFonts w:ascii="Times New Roman" w:hAnsi="Times New Roman" w:cs="Times New Roman"/>
                <w:sz w:val="20"/>
                <w:szCs w:val="20"/>
              </w:rPr>
              <w:t>Associate Dean of Research and Graduate Education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C58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Pr="003C58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z w:val="20"/>
                <w:szCs w:val="20"/>
              </w:rPr>
              <w:t>once a decision has been made by the funding agency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B52" w:rsidRPr="003C58A0">
        <w:trPr>
          <w:trHeight w:val="402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4740C6" w:rsidP="00137CC3">
            <w:pPr>
              <w:pStyle w:val="TableParagraph"/>
              <w:spacing w:line="201" w:lineRule="exact"/>
              <w:ind w:left="1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AWARD</w:t>
            </w:r>
            <w:r w:rsidRPr="003C58A0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u w:val="thick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to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u w:val="thick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Mentee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C58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AB7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$2,000 stipend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be awarded</w:t>
            </w:r>
            <w:r w:rsidR="00D20F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upon submission of the 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>proposal (during the submission window).</w:t>
            </w:r>
            <w:bookmarkStart w:id="0" w:name="_GoBack"/>
            <w:bookmarkEnd w:id="0"/>
          </w:p>
        </w:tc>
      </w:tr>
      <w:tr w:rsidR="00147B52" w:rsidRPr="003C58A0" w:rsidTr="003C58A0">
        <w:trPr>
          <w:trHeight w:val="486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line="252" w:lineRule="exact"/>
              <w:ind w:left="388" w:right="114" w:hanging="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Signature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Mentee:</w:t>
            </w:r>
          </w:p>
        </w:tc>
        <w:tc>
          <w:tcPr>
            <w:tcW w:w="5875" w:type="dxa"/>
            <w:gridSpan w:val="7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47B52" w:rsidRPr="003C58A0" w:rsidRDefault="004740C6">
            <w:pPr>
              <w:pStyle w:val="TableParagraph"/>
              <w:spacing w:before="129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3C58A0">
        <w:trPr>
          <w:trHeight w:val="46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line="232" w:lineRule="exact"/>
              <w:ind w:lef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Signature</w:t>
            </w:r>
            <w:r w:rsidRPr="003C5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147B52" w:rsidRPr="003C58A0" w:rsidRDefault="004740C6">
            <w:pPr>
              <w:pStyle w:val="TableParagraph"/>
              <w:spacing w:line="214" w:lineRule="exact"/>
              <w:ind w:left="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Dept.</w:t>
            </w:r>
            <w:r w:rsidRPr="003C58A0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Chair:</w:t>
            </w:r>
          </w:p>
        </w:tc>
        <w:tc>
          <w:tcPr>
            <w:tcW w:w="5875" w:type="dxa"/>
            <w:gridSpan w:val="7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47B52" w:rsidRPr="003C58A0" w:rsidRDefault="004740C6">
            <w:pPr>
              <w:pStyle w:val="TableParagraph"/>
              <w:spacing w:before="111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3C58A0">
        <w:trPr>
          <w:trHeight w:val="543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34" w:space="0" w:color="000000"/>
            </w:tcBorders>
          </w:tcPr>
          <w:p w:rsidR="00147B52" w:rsidRPr="003C58A0" w:rsidRDefault="004740C6">
            <w:pPr>
              <w:pStyle w:val="TableParagraph"/>
              <w:ind w:left="369" w:right="223" w:hanging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Signature</w:t>
            </w:r>
            <w:r w:rsidR="00137CC3"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Dean:</w:t>
            </w:r>
          </w:p>
        </w:tc>
        <w:tc>
          <w:tcPr>
            <w:tcW w:w="5875" w:type="dxa"/>
            <w:gridSpan w:val="7"/>
            <w:tcBorders>
              <w:bottom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131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  <w:tcBorders>
              <w:bottom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137CC3">
        <w:trPr>
          <w:trHeight w:val="315"/>
        </w:trPr>
        <w:tc>
          <w:tcPr>
            <w:tcW w:w="391" w:type="dxa"/>
            <w:vMerge w:val="restart"/>
            <w:tcBorders>
              <w:top w:val="single" w:sz="34" w:space="0" w:color="000000"/>
              <w:bottom w:val="single" w:sz="34" w:space="0" w:color="000000"/>
            </w:tcBorders>
            <w:textDirection w:val="btLr"/>
          </w:tcPr>
          <w:p w:rsidR="00147B52" w:rsidRPr="003C58A0" w:rsidRDefault="004740C6">
            <w:pPr>
              <w:pStyle w:val="TableParagraph"/>
              <w:spacing w:before="83"/>
              <w:ind w:left="1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MENTOR</w:t>
            </w:r>
            <w:r w:rsidRPr="003C58A0">
              <w:rPr>
                <w:rFonts w:ascii="Times New Roman" w:hAnsi="Times New Roman" w:cs="Times New Roman"/>
                <w:b/>
                <w:spacing w:val="-2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INFORMATION</w:t>
            </w:r>
          </w:p>
        </w:tc>
        <w:tc>
          <w:tcPr>
            <w:tcW w:w="1572" w:type="dxa"/>
            <w:tcBorders>
              <w:top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64" w:line="231" w:lineRule="exact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  <w:r w:rsidRPr="003C58A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048" w:type="dxa"/>
            <w:gridSpan w:val="3"/>
            <w:tcBorders>
              <w:top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64" w:line="231" w:lineRule="exact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Title/Rank:</w:t>
            </w:r>
          </w:p>
        </w:tc>
        <w:tc>
          <w:tcPr>
            <w:tcW w:w="4517" w:type="dxa"/>
            <w:gridSpan w:val="5"/>
            <w:tcBorders>
              <w:top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137CC3">
        <w:trPr>
          <w:trHeight w:val="31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9039" w:type="dxa"/>
            <w:gridSpan w:val="10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D20F61">
        <w:trPr>
          <w:trHeight w:val="318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College:</w:t>
            </w:r>
          </w:p>
        </w:tc>
        <w:tc>
          <w:tcPr>
            <w:tcW w:w="5875" w:type="dxa"/>
            <w:gridSpan w:val="7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47B52" w:rsidRPr="003C58A0" w:rsidRDefault="004740C6">
            <w:pPr>
              <w:pStyle w:val="TableParagraph"/>
              <w:spacing w:before="35"/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3C58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37CC3"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  <w:r w:rsidR="00D2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7CC3"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D20F61">
              <w:rPr>
                <w:rFonts w:ascii="Times New Roman" w:hAnsi="Times New Roman" w:cs="Times New Roman"/>
                <w:b/>
                <w:sz w:val="20"/>
                <w:szCs w:val="20"/>
              </w:rPr>
              <w:t>harlotte</w:t>
            </w:r>
          </w:p>
        </w:tc>
        <w:tc>
          <w:tcPr>
            <w:tcW w:w="1749" w:type="dxa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137CC3">
        <w:trPr>
          <w:trHeight w:val="31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 w:rsidRPr="003C58A0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048" w:type="dxa"/>
            <w:gridSpan w:val="3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147B52" w:rsidRPr="003C58A0" w:rsidRDefault="004740C6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  <w:r w:rsidRPr="003C58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</w:tc>
        <w:tc>
          <w:tcPr>
            <w:tcW w:w="4517" w:type="dxa"/>
            <w:gridSpan w:val="5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>
        <w:trPr>
          <w:trHeight w:val="836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4740C6">
            <w:pPr>
              <w:pStyle w:val="TableParagraph"/>
              <w:spacing w:line="195" w:lineRule="exact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3C58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mentor: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meet</w:t>
            </w:r>
            <w:r w:rsidRPr="003C58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either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formally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informally</w:t>
            </w:r>
            <w:r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mentee</w:t>
            </w:r>
            <w:r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regularly</w:t>
            </w:r>
            <w:r w:rsidR="00137CC3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20F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 mentoring period</w:t>
            </w:r>
            <w:r w:rsidRPr="003C5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B52" w:rsidRPr="003C58A0" w:rsidRDefault="004740C6" w:rsidP="003C58A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3"/>
              <w:ind w:left="31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will</w:t>
            </w:r>
            <w:r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37CC3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monitor my mentee’s progress </w:t>
            </w:r>
            <w:r w:rsidR="001F4EEB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towards</w:t>
            </w:r>
            <w:r w:rsidR="001F4EEB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submission</w:t>
            </w:r>
            <w:r w:rsidR="001F4EEB"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="001F4EEB" w:rsidRPr="003C58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1F4EEB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competitive</w:t>
            </w:r>
            <w:r w:rsidR="001F4EEB"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1F4EEB" w:rsidRPr="003C58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="001F4EEB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F4EEB" w:rsidRPr="003C58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sz w:val="20"/>
                <w:szCs w:val="20"/>
              </w:rPr>
              <w:t xml:space="preserve">deadline </w:t>
            </w:r>
            <w:r w:rsidR="00D20F61">
              <w:rPr>
                <w:rFonts w:ascii="Times New Roman" w:hAnsi="Times New Roman" w:cs="Times New Roman"/>
                <w:sz w:val="20"/>
                <w:szCs w:val="20"/>
              </w:rPr>
              <w:t xml:space="preserve">of the submission window </w:t>
            </w:r>
            <w:r w:rsidR="00137CC3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and </w:t>
            </w:r>
            <w:r w:rsidR="001F4EEB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will </w:t>
            </w:r>
            <w:r w:rsidR="00137CC3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provide monthly updates to the Associate Dean of Research</w:t>
            </w:r>
            <w:r w:rsidR="00AE55CE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and Graduate Education</w:t>
            </w:r>
            <w:r w:rsidR="00D20F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on the progress of the proposal</w:t>
            </w:r>
            <w:r w:rsidR="001F4EEB" w:rsidRPr="003C58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</w:tr>
      <w:tr w:rsidR="00147B52" w:rsidRPr="003C58A0">
        <w:trPr>
          <w:trHeight w:val="394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1" w:type="dxa"/>
            <w:gridSpan w:val="11"/>
          </w:tcPr>
          <w:p w:rsidR="00147B52" w:rsidRPr="003C58A0" w:rsidRDefault="004740C6" w:rsidP="006F793C">
            <w:pPr>
              <w:pStyle w:val="TableParagraph"/>
              <w:spacing w:line="197" w:lineRule="exact"/>
              <w:ind w:left="36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AWARD</w:t>
            </w:r>
            <w:r w:rsidRPr="003C5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to</w:t>
            </w:r>
            <w:r w:rsidRPr="003C58A0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Mentor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C58A0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r w:rsidRPr="003C58A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mentor</w:t>
            </w:r>
            <w:r w:rsidRPr="003C58A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will</w:t>
            </w:r>
            <w:r w:rsidRPr="003C58A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receive</w:t>
            </w:r>
            <w:r w:rsidRPr="003C58A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3C58A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$</w:t>
            </w:r>
            <w:r w:rsidR="00AE55CE"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  <w:r w:rsidRPr="003C58A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AE55CE"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stipend</w:t>
            </w:r>
            <w:r w:rsidRPr="003C58A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 w:rsidRPr="003C58A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F4EEB" w:rsidRPr="003C58A0">
              <w:rPr>
                <w:rFonts w:ascii="Times New Roman" w:hAnsi="Times New Roman" w:cs="Times New Roman"/>
                <w:i/>
                <w:sz w:val="20"/>
                <w:szCs w:val="20"/>
              </w:rPr>
              <w:t>Dean’s Office</w:t>
            </w:r>
            <w:r w:rsidRPr="003C58A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6F793C">
              <w:rPr>
                <w:rFonts w:ascii="Times New Roman" w:hAnsi="Times New Roman" w:cs="Times New Roman"/>
                <w:i/>
                <w:sz w:val="20"/>
                <w:szCs w:val="20"/>
              </w:rPr>
              <w:t>upon submission of the proposal (during the submission window).</w:t>
            </w:r>
          </w:p>
        </w:tc>
      </w:tr>
      <w:tr w:rsidR="00147B52" w:rsidRPr="003C58A0" w:rsidTr="003C58A0">
        <w:trPr>
          <w:trHeight w:val="486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line="252" w:lineRule="exact"/>
              <w:ind w:left="398" w:right="113" w:hanging="1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Signature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Mentor:</w:t>
            </w:r>
          </w:p>
        </w:tc>
        <w:tc>
          <w:tcPr>
            <w:tcW w:w="5875" w:type="dxa"/>
            <w:gridSpan w:val="7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47B52" w:rsidRPr="003C58A0" w:rsidRDefault="004740C6">
            <w:pPr>
              <w:pStyle w:val="TableParagraph"/>
              <w:spacing w:before="131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3C58A0">
        <w:trPr>
          <w:trHeight w:val="465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47B52" w:rsidRPr="003C58A0" w:rsidRDefault="004740C6">
            <w:pPr>
              <w:pStyle w:val="TableParagraph"/>
              <w:spacing w:line="232" w:lineRule="exact"/>
              <w:ind w:lef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Signature</w:t>
            </w:r>
            <w:r w:rsidRPr="003C5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147B52" w:rsidRPr="003C58A0" w:rsidRDefault="004740C6">
            <w:pPr>
              <w:pStyle w:val="TableParagraph"/>
              <w:spacing w:line="214" w:lineRule="exact"/>
              <w:ind w:left="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r w:rsidRPr="003C58A0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Chair:</w:t>
            </w:r>
          </w:p>
        </w:tc>
        <w:tc>
          <w:tcPr>
            <w:tcW w:w="5875" w:type="dxa"/>
            <w:gridSpan w:val="7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47B52" w:rsidRPr="003C58A0" w:rsidRDefault="004740C6">
            <w:pPr>
              <w:pStyle w:val="TableParagraph"/>
              <w:spacing w:before="111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52" w:rsidRPr="003C58A0" w:rsidTr="003C58A0">
        <w:trPr>
          <w:trHeight w:val="541"/>
        </w:trPr>
        <w:tc>
          <w:tcPr>
            <w:tcW w:w="391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:rsidR="00147B52" w:rsidRPr="003C58A0" w:rsidRDefault="0014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34" w:space="0" w:color="000000"/>
            </w:tcBorders>
          </w:tcPr>
          <w:p w:rsidR="00147B52" w:rsidRPr="003C58A0" w:rsidRDefault="004740C6">
            <w:pPr>
              <w:pStyle w:val="TableParagraph"/>
              <w:ind w:left="369" w:right="223" w:hanging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Signature</w:t>
            </w:r>
            <w:r w:rsidRPr="003C58A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3C58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Dean:</w:t>
            </w:r>
          </w:p>
        </w:tc>
        <w:tc>
          <w:tcPr>
            <w:tcW w:w="5875" w:type="dxa"/>
            <w:gridSpan w:val="7"/>
            <w:tcBorders>
              <w:bottom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34" w:space="0" w:color="000000"/>
            </w:tcBorders>
          </w:tcPr>
          <w:p w:rsidR="00147B52" w:rsidRPr="003C58A0" w:rsidRDefault="004740C6">
            <w:pPr>
              <w:pStyle w:val="TableParagraph"/>
              <w:spacing w:before="129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8A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59" w:type="dxa"/>
            <w:gridSpan w:val="2"/>
            <w:tcBorders>
              <w:bottom w:val="single" w:sz="34" w:space="0" w:color="000000"/>
            </w:tcBorders>
          </w:tcPr>
          <w:p w:rsidR="00147B52" w:rsidRPr="003C58A0" w:rsidRDefault="00147B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0C6" w:rsidRDefault="004740C6"/>
    <w:sectPr w:rsidR="004740C6">
      <w:type w:val="continuous"/>
      <w:pgSz w:w="12240" w:h="15840"/>
      <w:pgMar w:top="64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92F"/>
    <w:multiLevelType w:val="hybridMultilevel"/>
    <w:tmpl w:val="6A66485E"/>
    <w:lvl w:ilvl="0" w:tplc="B8681784">
      <w:numFmt w:val="bullet"/>
      <w:lvlText w:val="•"/>
      <w:lvlJc w:val="left"/>
      <w:pPr>
        <w:ind w:left="575" w:hanging="219"/>
      </w:pPr>
      <w:rPr>
        <w:rFonts w:ascii="Arial Narrow" w:eastAsia="Arial Narrow" w:hAnsi="Arial Narrow" w:cs="Arial Narrow" w:hint="default"/>
        <w:w w:val="98"/>
        <w:sz w:val="19"/>
        <w:szCs w:val="19"/>
        <w:lang w:val="en-US" w:eastAsia="en-US" w:bidi="ar-SA"/>
      </w:rPr>
    </w:lvl>
    <w:lvl w:ilvl="1" w:tplc="79ECD8C0">
      <w:numFmt w:val="bullet"/>
      <w:lvlText w:val="•"/>
      <w:lvlJc w:val="left"/>
      <w:pPr>
        <w:ind w:left="1581" w:hanging="219"/>
      </w:pPr>
      <w:rPr>
        <w:rFonts w:hint="default"/>
        <w:lang w:val="en-US" w:eastAsia="en-US" w:bidi="ar-SA"/>
      </w:rPr>
    </w:lvl>
    <w:lvl w:ilvl="2" w:tplc="D7CA0C22">
      <w:numFmt w:val="bullet"/>
      <w:lvlText w:val="•"/>
      <w:lvlJc w:val="left"/>
      <w:pPr>
        <w:ind w:left="2583" w:hanging="219"/>
      </w:pPr>
      <w:rPr>
        <w:rFonts w:hint="default"/>
        <w:lang w:val="en-US" w:eastAsia="en-US" w:bidi="ar-SA"/>
      </w:rPr>
    </w:lvl>
    <w:lvl w:ilvl="3" w:tplc="D3748660">
      <w:numFmt w:val="bullet"/>
      <w:lvlText w:val="•"/>
      <w:lvlJc w:val="left"/>
      <w:pPr>
        <w:ind w:left="3584" w:hanging="219"/>
      </w:pPr>
      <w:rPr>
        <w:rFonts w:hint="default"/>
        <w:lang w:val="en-US" w:eastAsia="en-US" w:bidi="ar-SA"/>
      </w:rPr>
    </w:lvl>
    <w:lvl w:ilvl="4" w:tplc="B9381AAA">
      <w:numFmt w:val="bullet"/>
      <w:lvlText w:val="•"/>
      <w:lvlJc w:val="left"/>
      <w:pPr>
        <w:ind w:left="4586" w:hanging="219"/>
      </w:pPr>
      <w:rPr>
        <w:rFonts w:hint="default"/>
        <w:lang w:val="en-US" w:eastAsia="en-US" w:bidi="ar-SA"/>
      </w:rPr>
    </w:lvl>
    <w:lvl w:ilvl="5" w:tplc="6A106924">
      <w:numFmt w:val="bullet"/>
      <w:lvlText w:val="•"/>
      <w:lvlJc w:val="left"/>
      <w:pPr>
        <w:ind w:left="5588" w:hanging="219"/>
      </w:pPr>
      <w:rPr>
        <w:rFonts w:hint="default"/>
        <w:lang w:val="en-US" w:eastAsia="en-US" w:bidi="ar-SA"/>
      </w:rPr>
    </w:lvl>
    <w:lvl w:ilvl="6" w:tplc="21C01A26">
      <w:numFmt w:val="bullet"/>
      <w:lvlText w:val="•"/>
      <w:lvlJc w:val="left"/>
      <w:pPr>
        <w:ind w:left="6589" w:hanging="219"/>
      </w:pPr>
      <w:rPr>
        <w:rFonts w:hint="default"/>
        <w:lang w:val="en-US" w:eastAsia="en-US" w:bidi="ar-SA"/>
      </w:rPr>
    </w:lvl>
    <w:lvl w:ilvl="7" w:tplc="8C68DA7E">
      <w:numFmt w:val="bullet"/>
      <w:lvlText w:val="•"/>
      <w:lvlJc w:val="left"/>
      <w:pPr>
        <w:ind w:left="7591" w:hanging="219"/>
      </w:pPr>
      <w:rPr>
        <w:rFonts w:hint="default"/>
        <w:lang w:val="en-US" w:eastAsia="en-US" w:bidi="ar-SA"/>
      </w:rPr>
    </w:lvl>
    <w:lvl w:ilvl="8" w:tplc="A1605130">
      <w:numFmt w:val="bullet"/>
      <w:lvlText w:val="•"/>
      <w:lvlJc w:val="left"/>
      <w:pPr>
        <w:ind w:left="8592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8FB0543"/>
    <w:multiLevelType w:val="hybridMultilevel"/>
    <w:tmpl w:val="136C8E1C"/>
    <w:lvl w:ilvl="0" w:tplc="66A2C362">
      <w:numFmt w:val="bullet"/>
      <w:lvlText w:val="•"/>
      <w:lvlJc w:val="left"/>
      <w:pPr>
        <w:ind w:left="575" w:hanging="219"/>
      </w:pPr>
      <w:rPr>
        <w:rFonts w:ascii="Arial Narrow" w:eastAsia="Arial Narrow" w:hAnsi="Arial Narrow" w:cs="Arial Narrow" w:hint="default"/>
        <w:w w:val="98"/>
        <w:sz w:val="19"/>
        <w:szCs w:val="19"/>
        <w:lang w:val="en-US" w:eastAsia="en-US" w:bidi="ar-SA"/>
      </w:rPr>
    </w:lvl>
    <w:lvl w:ilvl="1" w:tplc="1C707534">
      <w:numFmt w:val="bullet"/>
      <w:lvlText w:val="•"/>
      <w:lvlJc w:val="left"/>
      <w:pPr>
        <w:ind w:left="1581" w:hanging="219"/>
      </w:pPr>
      <w:rPr>
        <w:rFonts w:hint="default"/>
        <w:lang w:val="en-US" w:eastAsia="en-US" w:bidi="ar-SA"/>
      </w:rPr>
    </w:lvl>
    <w:lvl w:ilvl="2" w:tplc="D5C6C91A">
      <w:numFmt w:val="bullet"/>
      <w:lvlText w:val="•"/>
      <w:lvlJc w:val="left"/>
      <w:pPr>
        <w:ind w:left="2583" w:hanging="219"/>
      </w:pPr>
      <w:rPr>
        <w:rFonts w:hint="default"/>
        <w:lang w:val="en-US" w:eastAsia="en-US" w:bidi="ar-SA"/>
      </w:rPr>
    </w:lvl>
    <w:lvl w:ilvl="3" w:tplc="8234ACF0">
      <w:numFmt w:val="bullet"/>
      <w:lvlText w:val="•"/>
      <w:lvlJc w:val="left"/>
      <w:pPr>
        <w:ind w:left="3584" w:hanging="219"/>
      </w:pPr>
      <w:rPr>
        <w:rFonts w:hint="default"/>
        <w:lang w:val="en-US" w:eastAsia="en-US" w:bidi="ar-SA"/>
      </w:rPr>
    </w:lvl>
    <w:lvl w:ilvl="4" w:tplc="FE4A142C">
      <w:numFmt w:val="bullet"/>
      <w:lvlText w:val="•"/>
      <w:lvlJc w:val="left"/>
      <w:pPr>
        <w:ind w:left="4586" w:hanging="219"/>
      </w:pPr>
      <w:rPr>
        <w:rFonts w:hint="default"/>
        <w:lang w:val="en-US" w:eastAsia="en-US" w:bidi="ar-SA"/>
      </w:rPr>
    </w:lvl>
    <w:lvl w:ilvl="5" w:tplc="423C6ECE">
      <w:numFmt w:val="bullet"/>
      <w:lvlText w:val="•"/>
      <w:lvlJc w:val="left"/>
      <w:pPr>
        <w:ind w:left="5588" w:hanging="219"/>
      </w:pPr>
      <w:rPr>
        <w:rFonts w:hint="default"/>
        <w:lang w:val="en-US" w:eastAsia="en-US" w:bidi="ar-SA"/>
      </w:rPr>
    </w:lvl>
    <w:lvl w:ilvl="6" w:tplc="72022E0C">
      <w:numFmt w:val="bullet"/>
      <w:lvlText w:val="•"/>
      <w:lvlJc w:val="left"/>
      <w:pPr>
        <w:ind w:left="6589" w:hanging="219"/>
      </w:pPr>
      <w:rPr>
        <w:rFonts w:hint="default"/>
        <w:lang w:val="en-US" w:eastAsia="en-US" w:bidi="ar-SA"/>
      </w:rPr>
    </w:lvl>
    <w:lvl w:ilvl="7" w:tplc="D28011CE">
      <w:numFmt w:val="bullet"/>
      <w:lvlText w:val="•"/>
      <w:lvlJc w:val="left"/>
      <w:pPr>
        <w:ind w:left="7591" w:hanging="219"/>
      </w:pPr>
      <w:rPr>
        <w:rFonts w:hint="default"/>
        <w:lang w:val="en-US" w:eastAsia="en-US" w:bidi="ar-SA"/>
      </w:rPr>
    </w:lvl>
    <w:lvl w:ilvl="8" w:tplc="72F0064C">
      <w:numFmt w:val="bullet"/>
      <w:lvlText w:val="•"/>
      <w:lvlJc w:val="left"/>
      <w:pPr>
        <w:ind w:left="8592" w:hanging="2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52"/>
    <w:rsid w:val="00120CE3"/>
    <w:rsid w:val="00137CC3"/>
    <w:rsid w:val="00147B52"/>
    <w:rsid w:val="001F4EEB"/>
    <w:rsid w:val="003C58A0"/>
    <w:rsid w:val="004740C6"/>
    <w:rsid w:val="006945D7"/>
    <w:rsid w:val="006F793C"/>
    <w:rsid w:val="009A15FA"/>
    <w:rsid w:val="00AB7C40"/>
    <w:rsid w:val="00AE55CE"/>
    <w:rsid w:val="00D20F61"/>
    <w:rsid w:val="00D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1819"/>
  <w15:docId w15:val="{25315987-E8C2-4045-9B77-F6B9DB9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1919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Mentoring Program Application Form fillable</vt:lpstr>
    </vt:vector>
  </TitlesOfParts>
  <Company>UNC Charlotte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Mentoring Program Application Form fillable</dc:title>
  <dc:creator>Office of Research</dc:creator>
  <cp:lastModifiedBy>Scott Kissau</cp:lastModifiedBy>
  <cp:revision>9</cp:revision>
  <dcterms:created xsi:type="dcterms:W3CDTF">2021-04-16T16:38:00Z</dcterms:created>
  <dcterms:modified xsi:type="dcterms:W3CDTF">2022-12-03T19:07:00Z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2021-04-16T00:00:00Z</vt:filetime>
  </property>
</Properties>
</file>