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657" w:rsidRDefault="009A4657">
      <w:pPr>
        <w:pStyle w:val="BodyText"/>
        <w:rPr>
          <w:rFonts w:ascii="Times New Roman"/>
          <w:i w:val="0"/>
        </w:rPr>
      </w:pPr>
    </w:p>
    <w:p w:rsidR="009A4657" w:rsidRDefault="009A4657">
      <w:pPr>
        <w:pStyle w:val="BodyText"/>
        <w:rPr>
          <w:rFonts w:ascii="Times New Roman"/>
          <w:i w:val="0"/>
        </w:rPr>
      </w:pPr>
    </w:p>
    <w:p w:rsidR="009A4657" w:rsidRDefault="009A4657">
      <w:pPr>
        <w:pStyle w:val="BodyText"/>
        <w:spacing w:before="9"/>
        <w:rPr>
          <w:rFonts w:ascii="Times New Roman"/>
          <w:i w:val="0"/>
          <w:sz w:val="27"/>
        </w:rPr>
      </w:pPr>
    </w:p>
    <w:p w:rsidR="009A4657" w:rsidRDefault="003A5FE5">
      <w:pPr>
        <w:spacing w:before="52"/>
        <w:ind w:left="2615" w:right="2589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719089</wp:posOffset>
            </wp:positionH>
            <wp:positionV relativeFrom="paragraph">
              <wp:posOffset>-494628</wp:posOffset>
            </wp:positionV>
            <wp:extent cx="1198409" cy="631342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409" cy="63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4"/>
        </w:rPr>
        <w:t>Professional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Disposition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Plan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pacing w:val="-2"/>
          <w:sz w:val="24"/>
        </w:rPr>
        <w:t>Action</w:t>
      </w:r>
    </w:p>
    <w:p w:rsidR="009A4657" w:rsidRDefault="009A4657">
      <w:pPr>
        <w:pStyle w:val="BodyText"/>
        <w:rPr>
          <w:b/>
          <w:i w:val="0"/>
        </w:rPr>
      </w:pPr>
    </w:p>
    <w:p w:rsidR="009A4657" w:rsidRDefault="009A4657">
      <w:pPr>
        <w:pStyle w:val="BodyText"/>
        <w:spacing w:before="1"/>
        <w:rPr>
          <w:b/>
          <w:i w:val="0"/>
        </w:rPr>
      </w:pPr>
    </w:p>
    <w:p w:rsidR="009A4657" w:rsidRDefault="003A5FE5">
      <w:pPr>
        <w:tabs>
          <w:tab w:val="left" w:pos="2695"/>
          <w:tab w:val="left" w:pos="3013"/>
          <w:tab w:val="left" w:pos="6886"/>
          <w:tab w:val="left" w:pos="7117"/>
          <w:tab w:val="left" w:pos="8388"/>
          <w:tab w:val="left" w:pos="10419"/>
        </w:tabs>
        <w:ind w:left="120"/>
        <w:rPr>
          <w:rFonts w:ascii="Times New Roman"/>
          <w:sz w:val="20"/>
        </w:rPr>
      </w:pPr>
      <w:r>
        <w:rPr>
          <w:b/>
          <w:color w:val="231F20"/>
          <w:sz w:val="20"/>
        </w:rPr>
        <w:t>Date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conference:</w:t>
      </w:r>
      <w:r>
        <w:rPr>
          <w:b/>
          <w:color w:val="231F20"/>
          <w:spacing w:val="-1"/>
          <w:sz w:val="20"/>
        </w:rPr>
        <w:t xml:space="preserve"> </w:t>
      </w:r>
      <w:r>
        <w:rPr>
          <w:rFonts w:ascii="Times New Roman"/>
          <w:color w:val="231F20"/>
          <w:sz w:val="20"/>
          <w:u w:val="dotted" w:color="221E1F"/>
        </w:rPr>
        <w:tab/>
      </w:r>
      <w:r>
        <w:rPr>
          <w:rFonts w:ascii="Times New Roman"/>
          <w:color w:val="231F20"/>
          <w:sz w:val="20"/>
        </w:rPr>
        <w:tab/>
      </w:r>
      <w:r>
        <w:rPr>
          <w:b/>
          <w:color w:val="231F20"/>
          <w:sz w:val="20"/>
        </w:rPr>
        <w:t>Candidate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Name</w:t>
      </w:r>
      <w:r>
        <w:rPr>
          <w:color w:val="231F20"/>
          <w:sz w:val="20"/>
        </w:rPr>
        <w:t>:</w:t>
      </w:r>
      <w:r>
        <w:rPr>
          <w:color w:val="231F20"/>
          <w:spacing w:val="-5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ab/>
      </w:r>
      <w:r>
        <w:rPr>
          <w:b/>
          <w:color w:val="231F20"/>
          <w:spacing w:val="-5"/>
          <w:sz w:val="20"/>
        </w:rPr>
        <w:t>SID</w:t>
      </w:r>
      <w:r>
        <w:rPr>
          <w:rFonts w:ascii="Times New Roman"/>
          <w:color w:val="231F20"/>
          <w:sz w:val="20"/>
          <w:u w:val="dotted" w:color="221E1F"/>
        </w:rPr>
        <w:tab/>
      </w:r>
      <w:r>
        <w:rPr>
          <w:rFonts w:ascii="Times New Roman"/>
          <w:color w:val="231F20"/>
          <w:spacing w:val="80"/>
          <w:sz w:val="20"/>
        </w:rPr>
        <w:t xml:space="preserve"> </w:t>
      </w:r>
      <w:r>
        <w:rPr>
          <w:b/>
          <w:color w:val="231F20"/>
          <w:sz w:val="20"/>
        </w:rPr>
        <w:t xml:space="preserve">Program </w:t>
      </w:r>
      <w:r>
        <w:rPr>
          <w:rFonts w:ascii="Times New Roman"/>
          <w:color w:val="231F20"/>
          <w:sz w:val="20"/>
          <w:u w:val="single" w:color="221E1F"/>
        </w:rPr>
        <w:tab/>
      </w:r>
    </w:p>
    <w:p w:rsidR="009A4657" w:rsidRDefault="003A5FE5">
      <w:pPr>
        <w:spacing w:before="1"/>
        <w:ind w:left="120"/>
        <w:rPr>
          <w:sz w:val="20"/>
        </w:rPr>
      </w:pPr>
      <w:r>
        <w:rPr>
          <w:b/>
          <w:color w:val="231F20"/>
          <w:sz w:val="20"/>
        </w:rPr>
        <w:t>Faculty/Others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present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at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pacing w:val="-2"/>
          <w:sz w:val="20"/>
        </w:rPr>
        <w:t>conference</w:t>
      </w:r>
      <w:r>
        <w:rPr>
          <w:color w:val="231F20"/>
          <w:spacing w:val="-2"/>
          <w:sz w:val="20"/>
        </w:rPr>
        <w:t>:</w:t>
      </w:r>
    </w:p>
    <w:p w:rsidR="009A4657" w:rsidRDefault="003A5FE5">
      <w:pPr>
        <w:pStyle w:val="BodyText"/>
        <w:rPr>
          <w:i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685801</wp:posOffset>
                </wp:positionH>
                <wp:positionV relativeFrom="paragraph">
                  <wp:posOffset>139743</wp:posOffset>
                </wp:positionV>
                <wp:extent cx="480123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1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01235">
                              <a:moveTo>
                                <a:pt x="0" y="0"/>
                              </a:moveTo>
                              <a:lnTo>
                                <a:pt x="4801009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221E1F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ECABE" id="Graphic 3" o:spid="_x0000_s1026" style="position:absolute;margin-left:54pt;margin-top:11pt;width:378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01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ENCKwIAAIEEAAAOAAAAZHJzL2Uyb0RvYy54bWysVE2P2yAQvVfqf0DcG39k26ZWnFW1aVaV&#10;VrsrbaqeCcYxKgbKkNj59x2wnWS3t6oXNDDPw3vzBi9v+1aRo3AgjS5pNkspEZqbSup9SX9sNx8W&#10;lIBnumLKaFHSkwB6u3r/btnZQuSmMaoSjmARDUVnS9p4b4skAd6IlsHMWKExWRvXMo9bt08qxzqs&#10;3qokT9NPSWdcZZ3hAgBP10OSrmL9uhbcP9U1CE9USZGbj6uL6y6syWrJir1jtpF8pMH+gUXLpMZL&#10;z6XWzDNycPKvUq3kzoCp/YybNjF1LbmIGlBNlr5R89IwK6IWbA7Yc5vg/5Xlj8dnR2RV0jklmrVo&#10;0f3YjXloTmehQMyLfXZBHtgHw38BJpJXmbCBEdPXrg1YFEf62OnTudOi94Tj4c0izfL5R0o45rL8&#10;czQiYcX0LT+Avxcm1mHHB/CDT9UUsWaKeK+n0KHbwWcVffaUoM+OEvR5N/hsmQ/fBXIhJN2FSDhr&#10;zVFsTcz6N8yR2iWr9DUqSEnTL5RMKhE7IDAI12CvhiBejfG1OKUDi0We3cTxAaNktZFKBRbg9rs7&#10;5ciRoag8z75lm6ADK7yCWQd+zaAZcHCCsBmBSo9ODeYEm3amOqHlHbpcUvh9YE5Qor5rHKrwQKbA&#10;TcFuCpxXdyY+o9givHXb/2TOkkCgpB69fTTTyLJisi2IP2PDl9p8PXhTy+BpnKKB0bjBOY8SxzcZ&#10;HtL1PqIuf47VHwAAAP//AwBQSwMEFAAGAAgAAAAhALE1mPDdAAAACQEAAA8AAABkcnMvZG93bnJl&#10;di54bWxMj8FqwzAQRO+F/IPYQG+NHFNc41gOoZBLLqWuP0C2NpaIJRlJSdx+fTen9rTM7jD7pt4v&#10;dmI3DNF4J2C7yYChG7wybhTQfR1fSmAxSafk5B0K+MYI+2b1VMtK+bv7xFubRkYhLlZSgE5prjiP&#10;g0Yr48bP6Oh29sHKRDKMXAV5p3A78TzLCm6lcfRByxnfNQ6X9moFjIf+cjIf4fRjdGHMW5sdu3Mn&#10;xPN6OeyAJVzSnxke+IQODTH1/upUZBPprKQuSUCe0yRDWbxugfWPRQ68qfn/Bs0vAAAA//8DAFBL&#10;AQItABQABgAIAAAAIQC2gziS/gAAAOEBAAATAAAAAAAAAAAAAAAAAAAAAABbQ29udGVudF9UeXBl&#10;c10ueG1sUEsBAi0AFAAGAAgAAAAhADj9If/WAAAAlAEAAAsAAAAAAAAAAAAAAAAALwEAAF9yZWxz&#10;Ly5yZWxzUEsBAi0AFAAGAAgAAAAhAJTwQ0IrAgAAgQQAAA4AAAAAAAAAAAAAAAAALgIAAGRycy9l&#10;Mm9Eb2MueG1sUEsBAi0AFAAGAAgAAAAhALE1mPDdAAAACQEAAA8AAAAAAAAAAAAAAAAAhQQAAGRy&#10;cy9kb3ducmV2LnhtbFBLBQYAAAAABAAEAPMAAACPBQAAAAA=&#10;" path="m,l4801009,e" filled="f" strokecolor="#221e1f" strokeweight=".22817mm">
                <v:stroke dashstyle="3 1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685801</wp:posOffset>
                </wp:positionH>
                <wp:positionV relativeFrom="paragraph">
                  <wp:posOffset>293671</wp:posOffset>
                </wp:positionV>
                <wp:extent cx="650875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8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8750">
                              <a:moveTo>
                                <a:pt x="0" y="0"/>
                              </a:moveTo>
                              <a:lnTo>
                                <a:pt x="6508481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221E1F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1E077" id="Graphic 4" o:spid="_x0000_s1026" style="position:absolute;margin-left:54pt;margin-top:23.1pt;width:512.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08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8WFKgIAAIEEAAAOAAAAZHJzL2Uyb0RvYy54bWysVMFu2zAMvQ/YPwi6L46NtA2MOMXQLMWA&#10;oivQFDsrshwbkyWNVOLk70fJdpJ2t2EXgRKfqff4KC/uj61mBwXYWFPwdDLlTBlpy8bsCv62WX+Z&#10;c4ZemFJoa1TBTwr5/fLzp0XncpXZ2upSAaMiBvPOFbz23uVJgrJWrcCJdcpQsrLQCk9b2CUliI6q&#10;tzrJptPbpLNQOrBSIdLpqk/yZaxfVUr6H1WFyjNdcOLm4wpx3YY1WS5EvgPh6kYONMQ/sGhFY+jS&#10;c6mV8ILtofmrVNtIsGgrP5G2TWxVNVJFDaQmnX5Q81oLp6IWag66c5vw/5WVz4cXYE1Z8BlnRrRk&#10;0ePQjVloTucwJ8yre4EgD92Tlb+QEsm7TNjggDlW0AYsiWPH2OnTudPq6Jmkw9ub6fzuhgyRlEuz&#10;u2hEIvLxW7lH/6hsrCMOT+h7n8oxEvUYyaMZQyC3g886+uw5I5+BM/J52/vshA/fBXIhZN2FSDhr&#10;7UFtbMz6D8yJ2iWrzTUqSJnNU85GlYTtERSEa6hXfRCvpvhanDaBxTxLZ3F80OqmXDdaBxYIu+2D&#10;BnYQJCrL0m/pOuigCu9gDtCvBNY9Dk8YNgNQm8Gp3pxg09aWJ7K8I5cLjr/3AhRn+ruhoQoPZAxg&#10;DLZjAF4/2PiMYovo1s3xpwDHAoGCe/L22Y4jK/LRtiD+jA1fGvt1723VBE/jFPWMhg3NeZQ4vMnw&#10;kK73EXX5cyz/AAAA//8DAFBLAwQUAAYACAAAACEAFbYBD+AAAAAKAQAADwAAAGRycy9kb3ducmV2&#10;LnhtbEyPS2+DMBCE75X6H6yt1Ftj8lCEKCZC6StSDlFJDj06eAuoeI2wQ2h/fZdTe5zZ0ew36Wa0&#10;rRiw940jBfNZBAKpdKahSsHp+PIQg/BBk9GtI1TwjR422e1NqhPjrvSOQxEqwSXkE62gDqFLpPRl&#10;jVb7meuQ+PbpeqsDy76SptdXLretXETRWlrdEH+odYfbGsuv4mIV/Lxt7W63Pw0fh+L4dIif81ez&#10;z5W6vxvzRxABx/AXhgmf0SFjprO7kPGiZR3FvCUoWK0XIKbAfLlk5zw5K5BZKv9PyH4BAAD//wMA&#10;UEsBAi0AFAAGAAgAAAAhALaDOJL+AAAA4QEAABMAAAAAAAAAAAAAAAAAAAAAAFtDb250ZW50X1R5&#10;cGVzXS54bWxQSwECLQAUAAYACAAAACEAOP0h/9YAAACUAQAACwAAAAAAAAAAAAAAAAAvAQAAX3Jl&#10;bHMvLnJlbHNQSwECLQAUAAYACAAAACEAdzPFhSoCAACBBAAADgAAAAAAAAAAAAAAAAAuAgAAZHJz&#10;L2Uyb0RvYy54bWxQSwECLQAUAAYACAAAACEAFbYBD+AAAAAKAQAADwAAAAAAAAAAAAAAAACEBAAA&#10;ZHJzL2Rvd25yZXYueG1sUEsFBgAAAAAEAAQA8wAAAJEFAAAAAA==&#10;" path="m,l6508481,e" filled="f" strokecolor="#221e1f" strokeweight=".22817mm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:rsidR="009A4657" w:rsidRDefault="009A4657">
      <w:pPr>
        <w:pStyle w:val="BodyText"/>
        <w:spacing w:before="4"/>
        <w:rPr>
          <w:i w:val="0"/>
          <w:sz w:val="17"/>
        </w:rPr>
      </w:pPr>
    </w:p>
    <w:p w:rsidR="009A4657" w:rsidRDefault="003A5FE5">
      <w:pPr>
        <w:pStyle w:val="Heading1"/>
        <w:rPr>
          <w:b w:val="0"/>
        </w:rPr>
      </w:pPr>
      <w:r>
        <w:rPr>
          <w:color w:val="231F20"/>
          <w:spacing w:val="-2"/>
        </w:rPr>
        <w:t>Directions</w:t>
      </w:r>
      <w:r>
        <w:rPr>
          <w:b w:val="0"/>
          <w:color w:val="231F20"/>
          <w:spacing w:val="-2"/>
        </w:rPr>
        <w:t>:</w:t>
      </w:r>
    </w:p>
    <w:p w:rsidR="009A4657" w:rsidRDefault="003A5FE5">
      <w:pPr>
        <w:pStyle w:val="ListParagraph"/>
        <w:numPr>
          <w:ilvl w:val="0"/>
          <w:numId w:val="1"/>
        </w:numPr>
        <w:tabs>
          <w:tab w:val="left" w:pos="480"/>
        </w:tabs>
        <w:spacing w:before="3"/>
        <w:ind w:hanging="360"/>
        <w:rPr>
          <w:i/>
          <w:sz w:val="20"/>
        </w:rPr>
      </w:pPr>
      <w:r>
        <w:rPr>
          <w:i/>
          <w:color w:val="231F20"/>
          <w:sz w:val="20"/>
        </w:rPr>
        <w:t>A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faculty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member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or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school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partner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will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complete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2"/>
          <w:sz w:val="20"/>
        </w:rPr>
        <w:t xml:space="preserve"> </w:t>
      </w:r>
      <w:r>
        <w:rPr>
          <w:b/>
          <w:i/>
          <w:color w:val="231F20"/>
          <w:sz w:val="20"/>
        </w:rPr>
        <w:t>Assessment</w:t>
      </w:r>
      <w:r>
        <w:rPr>
          <w:b/>
          <w:i/>
          <w:color w:val="231F20"/>
          <w:spacing w:val="-5"/>
          <w:sz w:val="20"/>
        </w:rPr>
        <w:t xml:space="preserve"> </w:t>
      </w:r>
      <w:r>
        <w:rPr>
          <w:b/>
          <w:i/>
          <w:color w:val="231F20"/>
          <w:sz w:val="20"/>
        </w:rPr>
        <w:t>of</w:t>
      </w:r>
      <w:r>
        <w:rPr>
          <w:b/>
          <w:i/>
          <w:color w:val="231F20"/>
          <w:spacing w:val="-6"/>
          <w:sz w:val="20"/>
        </w:rPr>
        <w:t xml:space="preserve"> </w:t>
      </w:r>
      <w:r>
        <w:rPr>
          <w:b/>
          <w:i/>
          <w:color w:val="231F20"/>
          <w:sz w:val="20"/>
        </w:rPr>
        <w:t>Professional</w:t>
      </w:r>
      <w:r>
        <w:rPr>
          <w:b/>
          <w:i/>
          <w:color w:val="231F20"/>
          <w:spacing w:val="-5"/>
          <w:sz w:val="20"/>
        </w:rPr>
        <w:t xml:space="preserve"> </w:t>
      </w:r>
      <w:r>
        <w:rPr>
          <w:b/>
          <w:i/>
          <w:color w:val="231F20"/>
          <w:spacing w:val="-2"/>
          <w:sz w:val="20"/>
        </w:rPr>
        <w:t>Dispositions</w:t>
      </w:r>
      <w:r>
        <w:rPr>
          <w:i/>
          <w:color w:val="231F20"/>
          <w:spacing w:val="-2"/>
          <w:sz w:val="20"/>
        </w:rPr>
        <w:t>.</w:t>
      </w:r>
    </w:p>
    <w:p w:rsidR="009A4657" w:rsidRDefault="003A5FE5">
      <w:pPr>
        <w:pStyle w:val="ListParagraph"/>
        <w:numPr>
          <w:ilvl w:val="0"/>
          <w:numId w:val="1"/>
        </w:numPr>
        <w:tabs>
          <w:tab w:val="left" w:pos="480"/>
        </w:tabs>
        <w:rPr>
          <w:i/>
          <w:sz w:val="20"/>
        </w:rPr>
      </w:pPr>
      <w:r>
        <w:rPr>
          <w:i/>
          <w:color w:val="231F20"/>
          <w:sz w:val="20"/>
        </w:rPr>
        <w:t>If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candidate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receives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rating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"Needs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Improvement"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in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any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area,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faculty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member(s)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will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conference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with</w:t>
      </w:r>
      <w:r>
        <w:rPr>
          <w:i/>
          <w:color w:val="231F20"/>
          <w:spacing w:val="-5"/>
          <w:sz w:val="20"/>
        </w:rPr>
        <w:t xml:space="preserve"> the</w:t>
      </w:r>
    </w:p>
    <w:p w:rsidR="009A4657" w:rsidRDefault="003A5FE5">
      <w:pPr>
        <w:pStyle w:val="BodyText"/>
        <w:spacing w:before="1"/>
        <w:ind w:left="480" w:right="49"/>
      </w:pPr>
      <w:r>
        <w:rPr>
          <w:color w:val="231F20"/>
        </w:rPr>
        <w:t>candidate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concern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guidance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 improvement.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Conference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</w:rPr>
        <w:t xml:space="preserve"> the Assessment (p.2).</w:t>
      </w:r>
    </w:p>
    <w:p w:rsidR="009A4657" w:rsidRDefault="003A5FE5">
      <w:pPr>
        <w:pStyle w:val="ListParagraph"/>
        <w:numPr>
          <w:ilvl w:val="0"/>
          <w:numId w:val="1"/>
        </w:numPr>
        <w:tabs>
          <w:tab w:val="left" w:pos="480"/>
        </w:tabs>
        <w:spacing w:line="243" w:lineRule="exact"/>
        <w:rPr>
          <w:b/>
          <w:i/>
          <w:sz w:val="20"/>
        </w:rPr>
      </w:pPr>
      <w:r>
        <w:rPr>
          <w:b/>
          <w:i/>
          <w:color w:val="231F20"/>
          <w:sz w:val="20"/>
        </w:rPr>
        <w:t>If</w:t>
      </w:r>
      <w:r>
        <w:rPr>
          <w:b/>
          <w:i/>
          <w:color w:val="231F20"/>
          <w:spacing w:val="-6"/>
          <w:sz w:val="20"/>
        </w:rPr>
        <w:t xml:space="preserve"> </w:t>
      </w:r>
      <w:r>
        <w:rPr>
          <w:b/>
          <w:i/>
          <w:color w:val="231F20"/>
          <w:sz w:val="20"/>
        </w:rPr>
        <w:t>any</w:t>
      </w:r>
      <w:r>
        <w:rPr>
          <w:b/>
          <w:i/>
          <w:color w:val="231F20"/>
          <w:spacing w:val="-4"/>
          <w:sz w:val="20"/>
        </w:rPr>
        <w:t xml:space="preserve"> </w:t>
      </w:r>
      <w:r>
        <w:rPr>
          <w:b/>
          <w:i/>
          <w:color w:val="231F20"/>
          <w:sz w:val="20"/>
        </w:rPr>
        <w:t>interventions</w:t>
      </w:r>
      <w:r>
        <w:rPr>
          <w:b/>
          <w:i/>
          <w:color w:val="231F20"/>
          <w:spacing w:val="-4"/>
          <w:sz w:val="20"/>
        </w:rPr>
        <w:t xml:space="preserve"> </w:t>
      </w:r>
      <w:r>
        <w:rPr>
          <w:b/>
          <w:i/>
          <w:color w:val="231F20"/>
          <w:sz w:val="20"/>
        </w:rPr>
        <w:t>are</w:t>
      </w:r>
      <w:r>
        <w:rPr>
          <w:b/>
          <w:i/>
          <w:color w:val="231F20"/>
          <w:spacing w:val="-4"/>
          <w:sz w:val="20"/>
        </w:rPr>
        <w:t xml:space="preserve"> </w:t>
      </w:r>
      <w:r>
        <w:rPr>
          <w:b/>
          <w:i/>
          <w:color w:val="231F20"/>
          <w:sz w:val="20"/>
        </w:rPr>
        <w:t>planned</w:t>
      </w:r>
      <w:r>
        <w:rPr>
          <w:b/>
          <w:i/>
          <w:color w:val="231F20"/>
          <w:spacing w:val="-2"/>
          <w:sz w:val="20"/>
        </w:rPr>
        <w:t xml:space="preserve"> </w:t>
      </w:r>
      <w:r>
        <w:rPr>
          <w:b/>
          <w:i/>
          <w:color w:val="231F20"/>
          <w:sz w:val="20"/>
        </w:rPr>
        <w:t>that</w:t>
      </w:r>
      <w:r>
        <w:rPr>
          <w:b/>
          <w:i/>
          <w:color w:val="231F20"/>
          <w:spacing w:val="-4"/>
          <w:sz w:val="20"/>
        </w:rPr>
        <w:t xml:space="preserve"> </w:t>
      </w:r>
      <w:r>
        <w:rPr>
          <w:b/>
          <w:i/>
          <w:color w:val="231F20"/>
          <w:sz w:val="20"/>
        </w:rPr>
        <w:t>are</w:t>
      </w:r>
      <w:r>
        <w:rPr>
          <w:b/>
          <w:i/>
          <w:color w:val="231F20"/>
          <w:spacing w:val="-4"/>
          <w:sz w:val="20"/>
        </w:rPr>
        <w:t xml:space="preserve"> </w:t>
      </w:r>
      <w:r>
        <w:rPr>
          <w:b/>
          <w:i/>
          <w:color w:val="231F20"/>
          <w:sz w:val="20"/>
        </w:rPr>
        <w:t>beyond</w:t>
      </w:r>
      <w:r>
        <w:rPr>
          <w:b/>
          <w:i/>
          <w:color w:val="231F20"/>
          <w:spacing w:val="-4"/>
          <w:sz w:val="20"/>
        </w:rPr>
        <w:t xml:space="preserve"> </w:t>
      </w:r>
      <w:r>
        <w:rPr>
          <w:b/>
          <w:i/>
          <w:color w:val="231F20"/>
          <w:sz w:val="20"/>
        </w:rPr>
        <w:t>the</w:t>
      </w:r>
      <w:r>
        <w:rPr>
          <w:b/>
          <w:i/>
          <w:color w:val="231F20"/>
          <w:spacing w:val="-3"/>
          <w:sz w:val="20"/>
        </w:rPr>
        <w:t xml:space="preserve"> </w:t>
      </w:r>
      <w:r>
        <w:rPr>
          <w:b/>
          <w:i/>
          <w:color w:val="231F20"/>
          <w:sz w:val="20"/>
        </w:rPr>
        <w:t>scope</w:t>
      </w:r>
      <w:r>
        <w:rPr>
          <w:b/>
          <w:i/>
          <w:color w:val="231F20"/>
          <w:spacing w:val="-6"/>
          <w:sz w:val="20"/>
        </w:rPr>
        <w:t xml:space="preserve"> </w:t>
      </w:r>
      <w:r>
        <w:rPr>
          <w:b/>
          <w:i/>
          <w:color w:val="231F20"/>
          <w:sz w:val="20"/>
        </w:rPr>
        <w:t>of</w:t>
      </w:r>
      <w:r>
        <w:rPr>
          <w:b/>
          <w:i/>
          <w:color w:val="231F20"/>
          <w:spacing w:val="-4"/>
          <w:sz w:val="20"/>
        </w:rPr>
        <w:t xml:space="preserve"> </w:t>
      </w:r>
      <w:r>
        <w:rPr>
          <w:b/>
          <w:i/>
          <w:color w:val="231F20"/>
          <w:sz w:val="20"/>
        </w:rPr>
        <w:t>the</w:t>
      </w:r>
      <w:r>
        <w:rPr>
          <w:b/>
          <w:i/>
          <w:color w:val="231F20"/>
          <w:spacing w:val="-4"/>
          <w:sz w:val="20"/>
        </w:rPr>
        <w:t xml:space="preserve"> </w:t>
      </w:r>
      <w:r>
        <w:rPr>
          <w:b/>
          <w:i/>
          <w:color w:val="231F20"/>
          <w:sz w:val="20"/>
        </w:rPr>
        <w:t>single</w:t>
      </w:r>
      <w:r>
        <w:rPr>
          <w:b/>
          <w:i/>
          <w:color w:val="231F20"/>
          <w:spacing w:val="-4"/>
          <w:sz w:val="20"/>
        </w:rPr>
        <w:t xml:space="preserve"> </w:t>
      </w:r>
      <w:r>
        <w:rPr>
          <w:b/>
          <w:i/>
          <w:color w:val="231F20"/>
          <w:sz w:val="20"/>
        </w:rPr>
        <w:t>conference</w:t>
      </w:r>
      <w:r>
        <w:rPr>
          <w:b/>
          <w:i/>
          <w:color w:val="231F20"/>
          <w:spacing w:val="-5"/>
          <w:sz w:val="20"/>
        </w:rPr>
        <w:t xml:space="preserve"> </w:t>
      </w:r>
      <w:r>
        <w:rPr>
          <w:b/>
          <w:i/>
          <w:color w:val="231F20"/>
          <w:sz w:val="20"/>
        </w:rPr>
        <w:t>meeting</w:t>
      </w:r>
      <w:r>
        <w:rPr>
          <w:b/>
          <w:i/>
          <w:color w:val="231F20"/>
          <w:spacing w:val="-4"/>
          <w:sz w:val="20"/>
        </w:rPr>
        <w:t xml:space="preserve"> </w:t>
      </w:r>
      <w:r>
        <w:rPr>
          <w:b/>
          <w:i/>
          <w:color w:val="231F20"/>
          <w:sz w:val="20"/>
        </w:rPr>
        <w:t>or</w:t>
      </w:r>
      <w:r>
        <w:rPr>
          <w:b/>
          <w:i/>
          <w:color w:val="231F20"/>
          <w:spacing w:val="-5"/>
          <w:sz w:val="20"/>
        </w:rPr>
        <w:t xml:space="preserve"> </w:t>
      </w:r>
      <w:r>
        <w:rPr>
          <w:b/>
          <w:i/>
          <w:color w:val="231F20"/>
          <w:sz w:val="20"/>
        </w:rPr>
        <w:t>require</w:t>
      </w:r>
      <w:r>
        <w:rPr>
          <w:b/>
          <w:i/>
          <w:color w:val="231F20"/>
          <w:spacing w:val="-2"/>
          <w:sz w:val="20"/>
        </w:rPr>
        <w:t xml:space="preserve"> </w:t>
      </w:r>
      <w:r>
        <w:rPr>
          <w:b/>
          <w:i/>
          <w:color w:val="231F20"/>
          <w:sz w:val="20"/>
        </w:rPr>
        <w:t>long-</w:t>
      </w:r>
      <w:r>
        <w:rPr>
          <w:b/>
          <w:i/>
          <w:color w:val="231F20"/>
          <w:spacing w:val="-4"/>
          <w:sz w:val="20"/>
        </w:rPr>
        <w:t>term</w:t>
      </w:r>
    </w:p>
    <w:p w:rsidR="009A4657" w:rsidRDefault="003A5FE5">
      <w:pPr>
        <w:pStyle w:val="BodyText"/>
        <w:spacing w:before="1"/>
        <w:ind w:left="480"/>
      </w:pPr>
      <w:r>
        <w:rPr>
          <w:b/>
          <w:color w:val="231F20"/>
        </w:rPr>
        <w:t>monitoring/follow-up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by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faculty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(examples: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readings,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workshops,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Disposition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Action</w:t>
      </w:r>
      <w:r>
        <w:rPr>
          <w:color w:val="231F20"/>
        </w:rPr>
        <w:t xml:space="preserve"> should be completed. This form should be used in conjunction with the Assessment of Dispositions Conference Form.</w:t>
      </w:r>
    </w:p>
    <w:p w:rsidR="009A4657" w:rsidRDefault="003A5FE5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688848</wp:posOffset>
                </wp:positionH>
                <wp:positionV relativeFrom="paragraph">
                  <wp:posOffset>157257</wp:posOffset>
                </wp:positionV>
                <wp:extent cx="6399530" cy="85979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99530" cy="85979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A4657" w:rsidRDefault="003A5FE5">
                            <w:pPr>
                              <w:tabs>
                                <w:tab w:val="left" w:pos="463"/>
                              </w:tabs>
                              <w:ind w:left="463" w:right="280" w:hanging="361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6"/>
                                <w:sz w:val="20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Plan of Action</w:t>
                            </w:r>
                            <w:r>
                              <w:rPr>
                                <w:color w:val="231F20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u w:val="single" w:color="231F20"/>
                              </w:rPr>
                              <w:t>In collaboration with the candidate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, the appropriate faculty member(s) will propose and write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action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plan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successfully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achieving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expected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behavior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changes.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It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expected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that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candidates will be an integral part of developing strategies for targeted improvement.</w:t>
                            </w:r>
                          </w:p>
                          <w:p w:rsidR="009A4657" w:rsidRDefault="009A4657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9A4657" w:rsidRDefault="003A5FE5">
                            <w:pPr>
                              <w:ind w:left="46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Candidate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actions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>responsibilities: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54.25pt;margin-top:12.4pt;width:503.9pt;height:67.7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gw2wEAAKIDAAAOAAAAZHJzL2Uyb0RvYy54bWysU9uO0zAQfUfiHyy/0/SiLNuo6Qq2KkJa&#10;wUq7fIDjOI2F4zEet0n/nrGTdit4Q7w4tuf4zJwzk83D0Bl2Uh412JIvZnPOlJVQa3so+Y/X/Yd7&#10;zjAIWwsDVpX8rJA/bN+/2/SuUEtowdTKMyKxWPSu5G0IrsgylK3qBM7AKUvBBnwnAh39Iau96Im9&#10;M9lyPr/LevC18yAVIt3uxiDfJv6mUTJ8bxpUgZmSU20hrT6tVVyz7UYUBy9cq+VUhviHKjqhLSW9&#10;Uu1EEOzo9V9UnZYeEJowk9Bl0DRaqqSB1Czmf6h5aYVTSQuZg+5qE/4/Wvnt9OyZrkuec2ZFRy16&#10;VUOoYGB5NKd3WBDmxREqDJ9hoCYnoeieQP5EgmQ3mPEBEjqaMTS+i1+Syegh+X++ek5JmKTLu9V6&#10;na8oJCl2n68/rlNTsrfXzmP4oqBjcVNyTz1NFYjTE4aYXxQXSExmLOuJdr7OxzrB6HqvjYkx9Ifq&#10;0Xh2EjQOy9Viv7wkw1tYpNsJbEdcCkUvKJGxk95RYlQehmqYjKqgPpNPPY1TyfHXUXjFmflqqV9x&#10;9i4bf9lUl40P5hHShMYqLXw6Bmh0EhdTjLxTZhqEVMo0tHHSbs8J9fZrbX8DAAD//wMAUEsDBBQA&#10;BgAIAAAAIQDgSSzC4QAAAAsBAAAPAAAAZHJzL2Rvd25yZXYueG1sTI9NTsMwEIX3SNzBGiQ2iNoJ&#10;JYrSOBVCChKwqCg9gBubODQeh9hpA6dnuoLdPM2n91OuZ9ezoxlD51FCshDADDZed9hK2L3Xtzmw&#10;EBVq1Xs0Er5NgHV1eVGqQvsTvpnjNraMTDAUSoKNcSg4D401ToWFHwzS78OPTkWSY8v1qE5k7nqe&#10;CpFxpzqkBKsG82hNc9hOTsLSfr1On3ycN/XQvTw//eSHm7qR8vpqflgBi2aOfzCc61N1qKjT3k+o&#10;A+tJi/yeUAnpkiacgSTJ7oDt6cpECrwq+f8N1S8AAAD//wMAUEsBAi0AFAAGAAgAAAAhALaDOJL+&#10;AAAA4QEAABMAAAAAAAAAAAAAAAAAAAAAAFtDb250ZW50X1R5cGVzXS54bWxQSwECLQAUAAYACAAA&#10;ACEAOP0h/9YAAACUAQAACwAAAAAAAAAAAAAAAAAvAQAAX3JlbHMvLnJlbHNQSwECLQAUAAYACAAA&#10;ACEAAHmoMNsBAACiAwAADgAAAAAAAAAAAAAAAAAuAgAAZHJzL2Uyb0RvYy54bWxQSwECLQAUAAYA&#10;CAAAACEA4EkswuEAAAALAQAADwAAAAAAAAAAAAAAAAA1BAAAZHJzL2Rvd25yZXYueG1sUEsFBgAA&#10;AAAEAAQA8wAAAEMFAAAAAA==&#10;" filled="f" strokecolor="#231f20" strokeweight=".16931mm">
                <v:path arrowok="t"/>
                <v:textbox inset="0,0,0,0">
                  <w:txbxContent>
                    <w:p w:rsidR="009A4657" w:rsidRDefault="003A5FE5">
                      <w:pPr>
                        <w:tabs>
                          <w:tab w:val="left" w:pos="463"/>
                        </w:tabs>
                        <w:ind w:left="463" w:right="280" w:hanging="361"/>
                        <w:rPr>
                          <w:i/>
                        </w:rPr>
                      </w:pPr>
                      <w:r>
                        <w:rPr>
                          <w:b/>
                          <w:color w:val="231F20"/>
                          <w:spacing w:val="-6"/>
                          <w:sz w:val="20"/>
                        </w:rPr>
                        <w:t>4.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231F20"/>
                        </w:rPr>
                        <w:t>Plan of Action</w:t>
                      </w:r>
                      <w:r>
                        <w:rPr>
                          <w:color w:val="231F20"/>
                        </w:rPr>
                        <w:t>:</w:t>
                      </w:r>
                      <w:r>
                        <w:rPr>
                          <w:color w:val="231F20"/>
                          <w:spacing w:val="48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u w:val="single" w:color="231F20"/>
                        </w:rPr>
                        <w:t>In collaboration with the candidate</w:t>
                      </w:r>
                      <w:r>
                        <w:rPr>
                          <w:i/>
                          <w:color w:val="231F20"/>
                        </w:rPr>
                        <w:t>, the appropriate faculty member(s) will propose and write</w:t>
                      </w:r>
                      <w:r>
                        <w:rPr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the</w:t>
                      </w:r>
                      <w:r>
                        <w:rPr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action</w:t>
                      </w:r>
                      <w:r>
                        <w:rPr>
                          <w:i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plan</w:t>
                      </w:r>
                      <w:r>
                        <w:rPr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for</w:t>
                      </w:r>
                      <w:r>
                        <w:rPr>
                          <w:i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successfully</w:t>
                      </w:r>
                      <w:r>
                        <w:rPr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achieving</w:t>
                      </w:r>
                      <w:r>
                        <w:rPr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expected</w:t>
                      </w:r>
                      <w:r>
                        <w:rPr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behavior</w:t>
                      </w:r>
                      <w:r>
                        <w:rPr>
                          <w:i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changes.</w:t>
                      </w:r>
                      <w:r>
                        <w:rPr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It</w:t>
                      </w:r>
                      <w:r>
                        <w:rPr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is</w:t>
                      </w:r>
                      <w:r>
                        <w:rPr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expected</w:t>
                      </w:r>
                      <w:r>
                        <w:rPr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that</w:t>
                      </w:r>
                      <w:r>
                        <w:rPr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candidates will be an integral part of developing strategies for targeted improvement.</w:t>
                      </w:r>
                    </w:p>
                    <w:p w:rsidR="009A4657" w:rsidRDefault="009A4657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9A4657" w:rsidRDefault="003A5FE5">
                      <w:pPr>
                        <w:ind w:left="463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a.</w:t>
                      </w:r>
                      <w:r>
                        <w:rPr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Candidate</w:t>
                      </w:r>
                      <w:r>
                        <w:rPr>
                          <w:b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actions</w:t>
                      </w:r>
                      <w:r>
                        <w:rPr>
                          <w:b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and</w:t>
                      </w:r>
                      <w:r>
                        <w:rPr>
                          <w:b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</w:rPr>
                        <w:t>responsibilities: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657" w:rsidRDefault="009A4657">
      <w:pPr>
        <w:pStyle w:val="BodyText"/>
      </w:pPr>
    </w:p>
    <w:p w:rsidR="009A4657" w:rsidRDefault="009A4657">
      <w:pPr>
        <w:pStyle w:val="BodyText"/>
      </w:pPr>
    </w:p>
    <w:p w:rsidR="009A4657" w:rsidRDefault="009A4657">
      <w:pPr>
        <w:pStyle w:val="BodyText"/>
      </w:pPr>
    </w:p>
    <w:p w:rsidR="009A4657" w:rsidRDefault="009A4657">
      <w:pPr>
        <w:pStyle w:val="BodyText"/>
      </w:pPr>
    </w:p>
    <w:p w:rsidR="009A4657" w:rsidRDefault="009A4657">
      <w:pPr>
        <w:pStyle w:val="BodyText"/>
      </w:pPr>
    </w:p>
    <w:p w:rsidR="009A4657" w:rsidRDefault="009A4657">
      <w:pPr>
        <w:pStyle w:val="BodyText"/>
      </w:pPr>
    </w:p>
    <w:p w:rsidR="009A4657" w:rsidRDefault="003A5FE5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688848</wp:posOffset>
                </wp:positionH>
                <wp:positionV relativeFrom="paragraph">
                  <wp:posOffset>98778</wp:posOffset>
                </wp:positionV>
                <wp:extent cx="6567170" cy="178435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7170" cy="17843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A4657" w:rsidRDefault="003A5FE5">
                            <w:pPr>
                              <w:spacing w:line="268" w:lineRule="exact"/>
                              <w:ind w:left="46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b.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Faculty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>role(s):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7" type="#_x0000_t202" style="position:absolute;margin-left:54.25pt;margin-top:7.8pt;width:517.1pt;height:14.0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jQ3QEAAKkDAAAOAAAAZHJzL2Uyb0RvYy54bWysU8GO0zAQvSPxD5bvNE2XtkvUdAVbFSGt&#10;AGmXD3Acp7FwPMbjNunfM3bSbgU3xMWxPc9v5r2ZbB6GzrCT8qjBljyfzTlTVkKt7aHkP1727+45&#10;wyBsLQxYVfKzQv6wfftm07tCLaAFUyvPiMRi0buStyG4IstQtqoTOAOnLAUb8J0IdPSHrPaiJ/bO&#10;ZIv5fJX14GvnQSpEut2NQb5N/E2jZPjWNKgCMyWn2kJafVqruGbbjSgOXrhWy6kM8Q9VdEJbSnql&#10;2okg2NHrv6g6LT0gNGEmocugabRUSQOpyed/qHluhVNJC5mD7moT/j9a+fX03TNdl3zFmRUdtehF&#10;DaGCga2iOb3DgjDPjlBh+AQDNTkJRfcE8icSJLvBjA+Q0NGMofFd/JJMRg/J//PVc0rCJF2ulqt1&#10;vqaQpFi+vn9/t4x5s9fXzmP4rKBjcVNyTz1NFYjTE4YReoHEZMaynmjnH5ZjnWB0vdfGxBj6Q/Vo&#10;PDsJGofFXb5fpAmgZHgLi3Q7ge2IS6GpJmMnvaPEqDwM1ZAMzC9+VVCfya6epqrk+OsovOLMfLHU&#10;tjiCl42/bKrLxgfzCGlQY7EWPh4DNDppjJlG3qkAmofk0jS7ceBuzwn1+odtfwMAAP//AwBQSwME&#10;FAAGAAgAAAAhAPoTyJ/hAAAACgEAAA8AAABkcnMvZG93bnJldi54bWxMj8tOwzAQRfdI/IM1SGwQ&#10;dVr6iEKcCiEFCVgg2n6AGw9xaDwOsdMGvp7pCnZzNVdnzuTr0bXiiH1oPCmYThIQSJU3DdUKdtvy&#10;NgURoiajW0+o4BsDrIvLi1xnxp/oHY+bWAuGUMi0Ahtjl0kZKotOh4nvkHj34XunI8e+lqbXJ4a7&#10;Vs6SZCmdbogvWN3ho8XqsBmcgrn9eh0+ZT++lV3z8vz0kx5uykqp66vx4R5ExDH+leGsz+pQsNPe&#10;D2SCaDkn6YKrPCyWIM6F6Xy2ArFn/N0KZJHL/y8UvwAAAP//AwBQSwECLQAUAAYACAAAACEAtoM4&#10;kv4AAADhAQAAEwAAAAAAAAAAAAAAAAAAAAAAW0NvbnRlbnRfVHlwZXNdLnhtbFBLAQItABQABgAI&#10;AAAAIQA4/SH/1gAAAJQBAAALAAAAAAAAAAAAAAAAAC8BAABfcmVscy8ucmVsc1BLAQItABQABgAI&#10;AAAAIQAYWzjQ3QEAAKkDAAAOAAAAAAAAAAAAAAAAAC4CAABkcnMvZTJvRG9jLnhtbFBLAQItABQA&#10;BgAIAAAAIQD6E8if4QAAAAoBAAAPAAAAAAAAAAAAAAAAADcEAABkcnMvZG93bnJldi54bWxQSwUG&#10;AAAAAAQABADzAAAARQUAAAAA&#10;" filled="f" strokecolor="#231f20" strokeweight=".16931mm">
                <v:path arrowok="t"/>
                <v:textbox inset="0,0,0,0">
                  <w:txbxContent>
                    <w:p w:rsidR="009A4657" w:rsidRDefault="003A5FE5">
                      <w:pPr>
                        <w:spacing w:line="268" w:lineRule="exact"/>
                        <w:ind w:left="463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b.</w:t>
                      </w:r>
                      <w:r>
                        <w:rPr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Faculty</w:t>
                      </w:r>
                      <w:r>
                        <w:rPr>
                          <w:b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</w:rPr>
                        <w:t>role(s):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657" w:rsidRDefault="009A4657">
      <w:pPr>
        <w:pStyle w:val="BodyText"/>
      </w:pPr>
    </w:p>
    <w:p w:rsidR="009A4657" w:rsidRDefault="009A4657">
      <w:pPr>
        <w:pStyle w:val="BodyText"/>
      </w:pPr>
    </w:p>
    <w:p w:rsidR="009A4657" w:rsidRDefault="009A4657">
      <w:pPr>
        <w:pStyle w:val="BodyText"/>
      </w:pPr>
    </w:p>
    <w:p w:rsidR="009A4657" w:rsidRDefault="009A4657">
      <w:pPr>
        <w:pStyle w:val="BodyText"/>
      </w:pPr>
    </w:p>
    <w:p w:rsidR="009A4657" w:rsidRDefault="009A4657">
      <w:pPr>
        <w:pStyle w:val="BodyText"/>
      </w:pPr>
    </w:p>
    <w:p w:rsidR="009A4657" w:rsidRDefault="009A4657">
      <w:pPr>
        <w:pStyle w:val="BodyText"/>
      </w:pPr>
    </w:p>
    <w:p w:rsidR="009A4657" w:rsidRDefault="009A4657">
      <w:pPr>
        <w:pStyle w:val="BodyText"/>
      </w:pPr>
    </w:p>
    <w:p w:rsidR="009A4657" w:rsidRDefault="003A5FE5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688848</wp:posOffset>
                </wp:positionH>
                <wp:positionV relativeFrom="paragraph">
                  <wp:posOffset>114182</wp:posOffset>
                </wp:positionV>
                <wp:extent cx="6567170" cy="178435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7170" cy="17843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A4657" w:rsidRDefault="003A5FE5">
                            <w:pPr>
                              <w:spacing w:before="1"/>
                              <w:ind w:left="46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c.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Time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Frame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implementation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>reassessment: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8" type="#_x0000_t202" style="position:absolute;margin-left:54.25pt;margin-top:9pt;width:517.1pt;height:14.0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yb3QEAAKkDAAAOAAAAZHJzL2Uyb0RvYy54bWysU8GO0zAQvSPxD5bvNGmWtkvVdAVbFSGt&#10;AGmXD3Acp7FwPMbjNunfM3aabgU3xMWxPc9v5r2ZbB6GzrCT8qjBlnw+yzlTVkKt7aHkP1727+45&#10;wyBsLQxYVfKzQv6wfftm07u1KqAFUyvPiMTiunclb0Nw6yxD2apO4AycshRswHci0NEfstqLntg7&#10;kxV5vsx68LXzIBUi3e7GIN8m/qZRMnxrGlSBmZJTbSGtPq1VXLPtRqwPXrhWy0sZ4h+q6IS2lPRK&#10;tRNBsKPXf1F1WnpAaMJMQpdB02ipkgZSM8//UPPcCqeSFjIH3dUm/H+08uvpu2e6LvmKMys6atGL&#10;GkIFA1tFc3qHa8I8O0KF4RMM1OQkFN0TyJ9IkOwGMz5AQkczhsZ38UsyGT0k/89XzykJk3S5XCxX&#10;8xWFJMXmq/v3d4uYN3t97TyGzwo6Fjcl99TTVIE4PWEYoRMkJjOW9USbf1iMdYLR9V4bE2PoD9Wj&#10;8ewkaByKu/m+SBNAyfAWFul2AtsRl0KXmoy96B0lRuVhqIZkYDH5VUF9Jrt6mqqS46+j8Ioz88VS&#10;2+IIThs/bapp44N5hDSosVgLH48BGp00xkwj76UAmofk0mV248DdnhPq9Q/b/gYAAP//AwBQSwME&#10;FAAGAAgAAAAhAAlMBfzgAAAACgEAAA8AAABkcnMvZG93bnJldi54bWxMj8FOwzAQRO9I/IO1SFxQ&#10;66QqJQpxKoQUJOBQUfoBbrzEofE6xE4b+Hq2J7jtaEczb4r15DpxxCG0nhSk8wQEUu1NS42C3Xs1&#10;y0CEqMnozhMq+MYA6/LyotC58Sd6w+M2NoJDKORagY2xz6UMtUWnw9z3SPz78IPTkeXQSDPoE4e7&#10;Ti6SZCWdbokbrO7x0WJ92I5OwdJ+vY6fcpg2Vd++PD/9ZIebqlbq+mp6uAcRcYp/ZjjjMzqUzLT3&#10;I5kgOtZJdstWPjLedDaky8UdiD3Hr1KQZSH/Tyh/AQAA//8DAFBLAQItABQABgAIAAAAIQC2gziS&#10;/gAAAOEBAAATAAAAAAAAAAAAAAAAAAAAAABbQ29udGVudF9UeXBlc10ueG1sUEsBAi0AFAAGAAgA&#10;AAAhADj9If/WAAAAlAEAAAsAAAAAAAAAAAAAAAAALwEAAF9yZWxzLy5yZWxzUEsBAi0AFAAGAAgA&#10;AAAhAP1gDJvdAQAAqQMAAA4AAAAAAAAAAAAAAAAALgIAAGRycy9lMm9Eb2MueG1sUEsBAi0AFAAG&#10;AAgAAAAhAAlMBfzgAAAACgEAAA8AAAAAAAAAAAAAAAAANwQAAGRycy9kb3ducmV2LnhtbFBLBQYA&#10;AAAABAAEAPMAAABEBQAAAAA=&#10;" filled="f" strokecolor="#231f20" strokeweight=".16931mm">
                <v:path arrowok="t"/>
                <v:textbox inset="0,0,0,0">
                  <w:txbxContent>
                    <w:p w:rsidR="009A4657" w:rsidRDefault="003A5FE5">
                      <w:pPr>
                        <w:spacing w:before="1"/>
                        <w:ind w:left="463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c.</w:t>
                      </w:r>
                      <w:r>
                        <w:rPr>
                          <w:b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Time</w:t>
                      </w:r>
                      <w:r>
                        <w:rPr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Frame</w:t>
                      </w:r>
                      <w:r>
                        <w:rPr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for</w:t>
                      </w:r>
                      <w:r>
                        <w:rPr>
                          <w:b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implementation</w:t>
                      </w:r>
                      <w:r>
                        <w:rPr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and</w:t>
                      </w:r>
                      <w:r>
                        <w:rPr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</w:rPr>
                        <w:t>reassessment: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657" w:rsidRDefault="009A4657">
      <w:pPr>
        <w:pStyle w:val="BodyText"/>
      </w:pPr>
    </w:p>
    <w:p w:rsidR="009A4657" w:rsidRDefault="009A4657">
      <w:pPr>
        <w:pStyle w:val="BodyText"/>
      </w:pPr>
    </w:p>
    <w:p w:rsidR="009A4657" w:rsidRDefault="009A4657">
      <w:pPr>
        <w:pStyle w:val="BodyText"/>
      </w:pPr>
    </w:p>
    <w:p w:rsidR="009A4657" w:rsidRDefault="009A4657">
      <w:pPr>
        <w:pStyle w:val="BodyText"/>
      </w:pPr>
    </w:p>
    <w:p w:rsidR="009A4657" w:rsidRDefault="009A4657">
      <w:pPr>
        <w:pStyle w:val="BodyText"/>
      </w:pPr>
    </w:p>
    <w:p w:rsidR="009A4657" w:rsidRDefault="009A4657">
      <w:pPr>
        <w:pStyle w:val="BodyText"/>
      </w:pPr>
    </w:p>
    <w:p w:rsidR="009A4657" w:rsidRDefault="003A5FE5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688848</wp:posOffset>
                </wp:positionH>
                <wp:positionV relativeFrom="paragraph">
                  <wp:posOffset>98469</wp:posOffset>
                </wp:positionV>
                <wp:extent cx="6567170" cy="518159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7170" cy="518159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A4657" w:rsidRDefault="003A5FE5">
                            <w:pPr>
                              <w:ind w:left="463" w:right="146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d. Date and Time for the Follow-up Conference to evaluate candidate completion of the Plan:</w:t>
                            </w:r>
                            <w:r>
                              <w:rPr>
                                <w:b/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The candidate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will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responsible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confirming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these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conference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plans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least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one-week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advance,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according to the faculty member's preferred method of communication.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29" type="#_x0000_t202" style="position:absolute;margin-left:54.25pt;margin-top:7.75pt;width:517.1pt;height:40.8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453QEAAKkDAAAOAAAAZHJzL2Uyb0RvYy54bWysU8GO0zAQvSPxD5bvNElX7XajpivYqghp&#10;BUi7fIDjOI2F4zEet0n/nrHTdiu4IS6O7Xl+M+/NZP049oYdlUcNtuLFLOdMWQmNtvuK/3jdfVhx&#10;hkHYRhiwquInhfxx8/7denClmkMHplGeEYnFcnAV70JwZZah7FQvcAZOWQq24HsR6Oj3WePFQOy9&#10;yeZ5vswG8I3zIBUi3W6nIN8k/rZVMnxrW1SBmYpTbSGtPq11XLPNWpR7L1yn5bkM8Q9V9EJbSnql&#10;2oog2MHrv6h6LT0gtGEmoc+gbbVUSQOpKfI/1Lx0wqmkhcxBd7UJ/x+t/Hr87pluKk6NsqKnFr2q&#10;MdQwslU0Z3BYEubFESqMn2CkJieh6J5B/kSCZDeY6QESOpoxtr6PX5LJ6CH5f7p6TkmYpMvlYnlf&#10;3FNIUmxRrIrFQ8ybvb12HsNnBT2Lm4p76mmqQByfMUzQCyQmM5YNRJs/LKY6wehmp42JMfT7+sl4&#10;dhQ0DvO7YjdPE0DJ8BYW6bYCuwmXQueajD3rnSRG5WGsx2Tg3cWvGpoT2TXQVFUcfx2EV5yZL5ba&#10;FkfwsvGXTX3Z+GCeIA1qLNbCx0OAVieNMdPEey6A5iG5dJ7dOHC354R6+8M2vwEAAP//AwBQSwME&#10;FAAGAAgAAAAhAINCSb7hAAAACgEAAA8AAABkcnMvZG93bnJldi54bWxMj8FOwzAQRO9I/IO1SFwQ&#10;dVK1NIQ4FUIKEvSAKHyAGy9xaLwOsdMGvp7tCU67oxnNvi3Wk+vEAYfQelKQzhIQSLU3LTUK3t+q&#10;6wxEiJqM7jyhgm8MsC7PzwqdG3+kVzxsYyO4hEKuFdgY+1zKUFt0Osx8j8Tehx+cjiyHRppBH7nc&#10;dXKeJDfS6Zb4gtU9Plis99vRKVjYr834KYfpperb56fHn2x/VdVKXV5M93cgIk7xLwwnfEaHkpl2&#10;fiQTRMc6yZYc5WXJ8xRIF/MViJ2C21UKsizk/xfKXwAAAP//AwBQSwECLQAUAAYACAAAACEAtoM4&#10;kv4AAADhAQAAEwAAAAAAAAAAAAAAAAAAAAAAW0NvbnRlbnRfVHlwZXNdLnhtbFBLAQItABQABgAI&#10;AAAAIQA4/SH/1gAAAJQBAAALAAAAAAAAAAAAAAAAAC8BAABfcmVscy8ucmVsc1BLAQItABQABgAI&#10;AAAAIQCkWt453QEAAKkDAAAOAAAAAAAAAAAAAAAAAC4CAABkcnMvZTJvRG9jLnhtbFBLAQItABQA&#10;BgAIAAAAIQCDQkm+4QAAAAoBAAAPAAAAAAAAAAAAAAAAADcEAABkcnMvZG93bnJldi54bWxQSwUG&#10;AAAAAAQABADzAAAARQUAAAAA&#10;" filled="f" strokecolor="#231f20" strokeweight=".16931mm">
                <v:path arrowok="t"/>
                <v:textbox inset="0,0,0,0">
                  <w:txbxContent>
                    <w:p w:rsidR="009A4657" w:rsidRDefault="003A5FE5">
                      <w:pPr>
                        <w:ind w:left="463" w:right="146"/>
                        <w:rPr>
                          <w:i/>
                        </w:rPr>
                      </w:pPr>
                      <w:r>
                        <w:rPr>
                          <w:b/>
                          <w:color w:val="231F20"/>
                        </w:rPr>
                        <w:t>d. Date and Time for the Follow-up Conference to evaluate candidate completion of the Plan:</w:t>
                      </w:r>
                      <w:r>
                        <w:rPr>
                          <w:b/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The candidate</w:t>
                      </w:r>
                      <w:r>
                        <w:rPr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will</w:t>
                      </w:r>
                      <w:r>
                        <w:rPr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be</w:t>
                      </w:r>
                      <w:r>
                        <w:rPr>
                          <w:i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responsible</w:t>
                      </w:r>
                      <w:r>
                        <w:rPr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for</w:t>
                      </w:r>
                      <w:r>
                        <w:rPr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confirming</w:t>
                      </w:r>
                      <w:r>
                        <w:rPr>
                          <w:i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these</w:t>
                      </w:r>
                      <w:r>
                        <w:rPr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conference</w:t>
                      </w:r>
                      <w:r>
                        <w:rPr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plans</w:t>
                      </w:r>
                      <w:r>
                        <w:rPr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at</w:t>
                      </w:r>
                      <w:r>
                        <w:rPr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least</w:t>
                      </w:r>
                      <w:r>
                        <w:rPr>
                          <w:i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one-week</w:t>
                      </w:r>
                      <w:r>
                        <w:rPr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in</w:t>
                      </w:r>
                      <w:r>
                        <w:rPr>
                          <w:i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advance,</w:t>
                      </w:r>
                      <w:r>
                        <w:rPr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according to the faculty member's preferred method of communication.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657" w:rsidRDefault="009A4657">
      <w:pPr>
        <w:rPr>
          <w:sz w:val="10"/>
        </w:rPr>
        <w:sectPr w:rsidR="009A4657">
          <w:footerReference w:type="default" r:id="rId8"/>
          <w:type w:val="continuous"/>
          <w:pgSz w:w="12240" w:h="15840"/>
          <w:pgMar w:top="1040" w:right="700" w:bottom="1300" w:left="960" w:header="0" w:footer="1107" w:gutter="0"/>
          <w:pgNumType w:start="20"/>
          <w:cols w:space="720"/>
        </w:sectPr>
      </w:pPr>
    </w:p>
    <w:p w:rsidR="009A4657" w:rsidRDefault="009A4657">
      <w:pPr>
        <w:pStyle w:val="BodyText"/>
      </w:pPr>
    </w:p>
    <w:p w:rsidR="009A4657" w:rsidRDefault="009A4657">
      <w:pPr>
        <w:pStyle w:val="BodyText"/>
        <w:spacing w:before="10"/>
        <w:rPr>
          <w:sz w:val="21"/>
        </w:rPr>
      </w:pPr>
    </w:p>
    <w:p w:rsidR="009A4657" w:rsidRDefault="003A5FE5">
      <w:pPr>
        <w:pStyle w:val="BodyText"/>
        <w:ind w:left="119"/>
        <w:rPr>
          <w:i w:val="0"/>
        </w:rPr>
      </w:pPr>
      <w:r>
        <w:rPr>
          <w:i w:val="0"/>
          <w:noProof/>
        </w:rPr>
        <mc:AlternateContent>
          <mc:Choice Requires="wps">
            <w:drawing>
              <wp:inline distT="0" distB="0" distL="0" distR="0">
                <wp:extent cx="6567170" cy="530860"/>
                <wp:effectExtent l="9525" t="0" r="0" b="12065"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7170" cy="53086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A4657" w:rsidRDefault="003A5FE5">
                            <w:pPr>
                              <w:tabs>
                                <w:tab w:val="left" w:pos="463"/>
                              </w:tabs>
                              <w:spacing w:line="268" w:lineRule="exact"/>
                              <w:ind w:left="103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Consequences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unchanged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behavior:</w:t>
                            </w:r>
                            <w:r>
                              <w:rPr>
                                <w:b/>
                                <w:color w:val="231F20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identical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what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also on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Conference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form.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  <w:u w:val="single" w:color="231F20"/>
                              </w:rPr>
                              <w:t>For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5"/>
                                <w:sz w:val="20"/>
                                <w:u w:val="single" w:color="231F20"/>
                              </w:rPr>
                              <w:t xml:space="preserve"> all</w:t>
                            </w:r>
                          </w:p>
                          <w:p w:rsidR="009A4657" w:rsidRDefault="003A5FE5">
                            <w:pPr>
                              <w:pStyle w:val="BodyText"/>
                              <w:spacing w:before="2"/>
                              <w:ind w:left="463"/>
                            </w:pPr>
                            <w:r>
                              <w:rPr>
                                <w:b/>
                                <w:color w:val="231F20"/>
                                <w:u w:val="single" w:color="231F20"/>
                              </w:rPr>
                              <w:t>candidates</w:t>
                            </w:r>
                            <w:r>
                              <w:rPr>
                                <w:color w:val="231F20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Additional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dispositional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assessments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indicate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concern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result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department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review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(see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</w:rPr>
                              <w:t xml:space="preserve"> Disposition Procedures on our COED website for further information).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9" o:spid="_x0000_s1030" type="#_x0000_t202" style="width:517.1pt;height:4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3S3gEAAKkDAAAOAAAAZHJzL2Uyb0RvYy54bWysU8Fu2zAMvQ/YPwi6L3bSJW2MOMXWIMOA&#10;Yh3Q7gNkWY6FyaImKrH796PkOA2227CLLIlPj3yP9OZ+6Aw7KY8abMnns5wzZSXU2h5K/uNl/+GO&#10;MwzC1sKAVSV/Vcjvt+/fbXpXqAW0YGrlGZFYLHpX8jYEV2QZylZ1AmfglKVgA74TgY7+kNVe9MTe&#10;mWyR56usB187D1Ih0u1uDPJt4m8aJcNT06AKzJScagtp9Wmt4pptN6I4eOFaLc9liH+oohPaUtIL&#10;1U4EwY5e/0XVaekBoQkzCV0GTaOlShpIzTz/Q81zK5xKWsgcdBeb8P/Rym+n757puuRrzqzoqEUv&#10;aggVDGwdzekdFoR5doQKw2cYqMlJKLpHkD+RINkVZnyAhI5mDI3v4pdkMnpI/r9ePKckTNLlarm6&#10;nd9SSFJseZPfrVJTsrfXzmP4oqBjcVNyTz1NFYjTI4aYXxQTJCYzlvVEm6+XY51gdL3XxsQY+kP1&#10;YDw7CRqHxc18v5iS4TUs0u0EtiMuhaIXlMjYs95RYlQehmpIBn6c/KqgfiW7epqqkuOvo/CKM/PV&#10;UtviCE4bP22qaeODeYA0qLFYC5+OARqdNMZMI++5AJqHVNF5duPAXZ8T6u0P2/4GAAD//wMAUEsD&#10;BBQABgAIAAAAIQCoT5n63QAAAAUBAAAPAAAAZHJzL2Rvd25yZXYueG1sTI/BTsMwEETvSPyDtUhc&#10;EHVoqyoK2VQIKUjAAbXwAW68xKHxOthOG/h6XC5wWWk0o5m35XqyvTiQD51jhJtZBoK4cbrjFuHt&#10;tb7OQYSoWKveMSF8UYB1dX5WqkK7I2/osI2tSCUcCoVgYhwKKUNjyKowcwNx8t6dtyom6VupvTqm&#10;ctvLeZatpFUdpwWjBro31Oy3o0VYms/n8UP66aUeuqfHh+98f1U3iJcX090tiEhT/AvDCT+hQ5WY&#10;dm5kHUSPkB6Jv/fkZYvlHMQOIV+sQFal/E9f/QAAAP//AwBQSwECLQAUAAYACAAAACEAtoM4kv4A&#10;AADhAQAAEwAAAAAAAAAAAAAAAAAAAAAAW0NvbnRlbnRfVHlwZXNdLnhtbFBLAQItABQABgAIAAAA&#10;IQA4/SH/1gAAAJQBAAALAAAAAAAAAAAAAAAAAC8BAABfcmVscy8ucmVsc1BLAQItABQABgAIAAAA&#10;IQByca3S3gEAAKkDAAAOAAAAAAAAAAAAAAAAAC4CAABkcnMvZTJvRG9jLnhtbFBLAQItABQABgAI&#10;AAAAIQCoT5n63QAAAAUBAAAPAAAAAAAAAAAAAAAAADgEAABkcnMvZG93bnJldi54bWxQSwUGAAAA&#10;AAQABADzAAAAQgUAAAAA&#10;" filled="f" strokecolor="#231f20" strokeweight=".16931mm">
                <v:path arrowok="t"/>
                <v:textbox inset="0,0,0,0">
                  <w:txbxContent>
                    <w:p w:rsidR="009A4657" w:rsidRDefault="003A5FE5">
                      <w:pPr>
                        <w:tabs>
                          <w:tab w:val="left" w:pos="463"/>
                        </w:tabs>
                        <w:spacing w:line="268" w:lineRule="exact"/>
                        <w:ind w:left="103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5"/>
                          <w:sz w:val="20"/>
                        </w:rPr>
                        <w:t>5.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231F20"/>
                        </w:rPr>
                        <w:t>Consequences</w:t>
                      </w:r>
                      <w:r>
                        <w:rPr>
                          <w:b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of</w:t>
                      </w:r>
                      <w:r>
                        <w:rPr>
                          <w:b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unchanged</w:t>
                      </w:r>
                      <w:r>
                        <w:rPr>
                          <w:b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behavior:</w:t>
                      </w:r>
                      <w:r>
                        <w:rPr>
                          <w:b/>
                          <w:color w:val="231F20"/>
                          <w:spacing w:val="42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-</w:t>
                      </w:r>
                      <w:r>
                        <w:rPr>
                          <w:i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should</w:t>
                      </w:r>
                      <w:r>
                        <w:rPr>
                          <w:i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be</w:t>
                      </w:r>
                      <w:r>
                        <w:rPr>
                          <w:i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identical</w:t>
                      </w:r>
                      <w:r>
                        <w:rPr>
                          <w:i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to</w:t>
                      </w:r>
                      <w:r>
                        <w:rPr>
                          <w:i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what</w:t>
                      </w:r>
                      <w:r>
                        <w:rPr>
                          <w:i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is</w:t>
                      </w:r>
                      <w:r>
                        <w:rPr>
                          <w:i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also on</w:t>
                      </w:r>
                      <w:r>
                        <w:rPr>
                          <w:i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the</w:t>
                      </w:r>
                      <w:r>
                        <w:rPr>
                          <w:i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Conference</w:t>
                      </w:r>
                      <w:r>
                        <w:rPr>
                          <w:i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 xml:space="preserve">form. </w:t>
                      </w:r>
                      <w:r>
                        <w:rPr>
                          <w:b/>
                          <w:i/>
                          <w:color w:val="231F20"/>
                          <w:sz w:val="20"/>
                          <w:u w:val="single" w:color="231F20"/>
                        </w:rPr>
                        <w:t>For</w:t>
                      </w:r>
                      <w:r>
                        <w:rPr>
                          <w:b/>
                          <w:i/>
                          <w:color w:val="231F20"/>
                          <w:spacing w:val="-5"/>
                          <w:sz w:val="20"/>
                          <w:u w:val="single" w:color="231F20"/>
                        </w:rPr>
                        <w:t xml:space="preserve"> all</w:t>
                      </w:r>
                    </w:p>
                    <w:p w:rsidR="009A4657" w:rsidRDefault="003A5FE5">
                      <w:pPr>
                        <w:pStyle w:val="BodyText"/>
                        <w:spacing w:before="2"/>
                        <w:ind w:left="463"/>
                      </w:pPr>
                      <w:r>
                        <w:rPr>
                          <w:b/>
                          <w:color w:val="231F20"/>
                          <w:u w:val="single" w:color="231F20"/>
                        </w:rPr>
                        <w:t>candidates</w:t>
                      </w:r>
                      <w:r>
                        <w:rPr>
                          <w:color w:val="231F20"/>
                        </w:rPr>
                        <w:t>: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Additional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dispositional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assessments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that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indicate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concern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result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department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review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(see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</w:rPr>
                        <w:t xml:space="preserve"> Disposition Procedures on our COED website for further information).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A4657" w:rsidRDefault="009A4657">
      <w:pPr>
        <w:pStyle w:val="BodyText"/>
      </w:pPr>
    </w:p>
    <w:p w:rsidR="009A4657" w:rsidRDefault="009A4657">
      <w:pPr>
        <w:pStyle w:val="BodyText"/>
      </w:pPr>
    </w:p>
    <w:p w:rsidR="009A4657" w:rsidRDefault="009A4657">
      <w:pPr>
        <w:pStyle w:val="BodyText"/>
      </w:pPr>
    </w:p>
    <w:p w:rsidR="009A4657" w:rsidRDefault="009A4657">
      <w:pPr>
        <w:pStyle w:val="BodyText"/>
      </w:pPr>
    </w:p>
    <w:p w:rsidR="009A4657" w:rsidRDefault="009A4657">
      <w:pPr>
        <w:pStyle w:val="BodyText"/>
      </w:pPr>
    </w:p>
    <w:p w:rsidR="009A4657" w:rsidRDefault="009A4657">
      <w:pPr>
        <w:pStyle w:val="BodyText"/>
      </w:pPr>
    </w:p>
    <w:p w:rsidR="009A4657" w:rsidRDefault="009A4657">
      <w:pPr>
        <w:pStyle w:val="BodyText"/>
      </w:pPr>
    </w:p>
    <w:p w:rsidR="009A4657" w:rsidRDefault="009A4657">
      <w:pPr>
        <w:pStyle w:val="BodyText"/>
      </w:pPr>
    </w:p>
    <w:p w:rsidR="009A4657" w:rsidRDefault="009A4657">
      <w:pPr>
        <w:pStyle w:val="BodyText"/>
      </w:pPr>
    </w:p>
    <w:p w:rsidR="009A4657" w:rsidRDefault="009A4657">
      <w:pPr>
        <w:pStyle w:val="BodyText"/>
      </w:pPr>
    </w:p>
    <w:p w:rsidR="009A4657" w:rsidRDefault="009A4657">
      <w:pPr>
        <w:pStyle w:val="BodyText"/>
      </w:pPr>
    </w:p>
    <w:p w:rsidR="009A4657" w:rsidRDefault="009A4657">
      <w:pPr>
        <w:pStyle w:val="BodyText"/>
      </w:pPr>
    </w:p>
    <w:p w:rsidR="009A4657" w:rsidRDefault="009A4657">
      <w:pPr>
        <w:pStyle w:val="BodyText"/>
      </w:pPr>
    </w:p>
    <w:p w:rsidR="009A4657" w:rsidRDefault="009A4657">
      <w:pPr>
        <w:pStyle w:val="BodyText"/>
      </w:pPr>
    </w:p>
    <w:p w:rsidR="009A4657" w:rsidRDefault="009A4657">
      <w:pPr>
        <w:pStyle w:val="BodyText"/>
      </w:pPr>
    </w:p>
    <w:p w:rsidR="009A4657" w:rsidRDefault="009A4657">
      <w:pPr>
        <w:pStyle w:val="BodyText"/>
        <w:spacing w:before="7"/>
        <w:rPr>
          <w:sz w:val="22"/>
        </w:rPr>
      </w:pPr>
    </w:p>
    <w:p w:rsidR="009A4657" w:rsidRDefault="003A5FE5">
      <w:pPr>
        <w:pStyle w:val="Heading2"/>
        <w:spacing w:before="56"/>
        <w:ind w:firstLine="0"/>
      </w:pP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formulated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faculty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parties:</w:t>
      </w:r>
    </w:p>
    <w:p w:rsidR="009A4657" w:rsidRDefault="009A4657">
      <w:pPr>
        <w:pStyle w:val="BodyText"/>
        <w:rPr>
          <w:sz w:val="22"/>
        </w:rPr>
      </w:pPr>
    </w:p>
    <w:p w:rsidR="009A4657" w:rsidRDefault="003A5FE5">
      <w:pPr>
        <w:pStyle w:val="BodyText"/>
        <w:tabs>
          <w:tab w:val="left" w:pos="4699"/>
          <w:tab w:val="left" w:pos="5162"/>
          <w:tab w:val="left" w:pos="6741"/>
        </w:tabs>
        <w:spacing w:before="1"/>
        <w:ind w:left="120"/>
        <w:rPr>
          <w:rFonts w:ascii="Times New Roman"/>
          <w:i w:val="0"/>
        </w:rPr>
      </w:pPr>
      <w:r>
        <w:rPr>
          <w:color w:val="231F20"/>
        </w:rPr>
        <w:t>Candidate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Signature</w:t>
      </w:r>
      <w:r>
        <w:rPr>
          <w:color w:val="231F20"/>
          <w:spacing w:val="-1"/>
        </w:rPr>
        <w:t xml:space="preserve"> </w:t>
      </w:r>
      <w:r>
        <w:rPr>
          <w:rFonts w:ascii="Times New Roman"/>
          <w:i w:val="0"/>
          <w:color w:val="231F20"/>
          <w:u w:val="single" w:color="221E1F"/>
        </w:rPr>
        <w:tab/>
      </w:r>
      <w:r>
        <w:rPr>
          <w:rFonts w:ascii="Times New Roman"/>
          <w:i w:val="0"/>
          <w:color w:val="231F20"/>
        </w:rPr>
        <w:tab/>
      </w:r>
      <w:r>
        <w:rPr>
          <w:color w:val="231F20"/>
          <w:spacing w:val="-4"/>
        </w:rPr>
        <w:t>Date</w:t>
      </w:r>
      <w:r>
        <w:rPr>
          <w:rFonts w:ascii="Times New Roman"/>
          <w:i w:val="0"/>
          <w:color w:val="231F20"/>
          <w:u w:val="single" w:color="221E1F"/>
        </w:rPr>
        <w:tab/>
      </w:r>
    </w:p>
    <w:p w:rsidR="009A4657" w:rsidRDefault="003A5FE5">
      <w:pPr>
        <w:tabs>
          <w:tab w:val="left" w:pos="4534"/>
          <w:tab w:val="left" w:pos="4653"/>
          <w:tab w:val="left" w:pos="5159"/>
          <w:tab w:val="left" w:pos="7998"/>
          <w:tab w:val="left" w:pos="9624"/>
          <w:tab w:val="left" w:pos="9822"/>
        </w:tabs>
        <w:ind w:left="120" w:right="753"/>
        <w:rPr>
          <w:rFonts w:ascii="Times New Roman"/>
          <w:sz w:val="20"/>
        </w:rPr>
      </w:pPr>
      <w:r>
        <w:rPr>
          <w:i/>
          <w:color w:val="231F20"/>
          <w:sz w:val="20"/>
        </w:rPr>
        <w:t xml:space="preserve">Faculty Signature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ab/>
      </w:r>
      <w:r>
        <w:rPr>
          <w:i/>
          <w:color w:val="231F20"/>
          <w:sz w:val="20"/>
        </w:rPr>
        <w:t xml:space="preserve">Title: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Date: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Faculty Signature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pacing w:val="-51"/>
          <w:sz w:val="20"/>
          <w:u w:val="single" w:color="221E1F"/>
        </w:rPr>
        <w:t xml:space="preserve"> </w:t>
      </w:r>
      <w:r>
        <w:rPr>
          <w:rFonts w:ascii="Times New Roman"/>
          <w:color w:val="231F20"/>
          <w:sz w:val="20"/>
        </w:rPr>
        <w:tab/>
      </w:r>
      <w:r>
        <w:rPr>
          <w:rFonts w:ascii="Times New Roman"/>
          <w:color w:val="231F20"/>
          <w:spacing w:val="-49"/>
          <w:sz w:val="20"/>
        </w:rPr>
        <w:t xml:space="preserve"> </w:t>
      </w:r>
      <w:r>
        <w:rPr>
          <w:i/>
          <w:color w:val="231F20"/>
          <w:sz w:val="20"/>
        </w:rPr>
        <w:t xml:space="preserve">Title: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Date: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Other Signature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ab/>
      </w:r>
      <w:r>
        <w:rPr>
          <w:rFonts w:ascii="Times New Roman"/>
          <w:color w:val="231F20"/>
          <w:sz w:val="20"/>
        </w:rPr>
        <w:tab/>
      </w:r>
      <w:r>
        <w:rPr>
          <w:rFonts w:ascii="Times New Roman"/>
          <w:color w:val="231F20"/>
          <w:spacing w:val="-49"/>
          <w:sz w:val="20"/>
        </w:rPr>
        <w:t xml:space="preserve"> </w:t>
      </w:r>
      <w:r>
        <w:rPr>
          <w:i/>
          <w:color w:val="231F20"/>
          <w:sz w:val="20"/>
        </w:rPr>
        <w:t xml:space="preserve">Title: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Date: </w:t>
      </w:r>
      <w:r>
        <w:rPr>
          <w:rFonts w:ascii="Times New Roman"/>
          <w:color w:val="231F20"/>
          <w:sz w:val="20"/>
          <w:u w:val="single" w:color="221E1F"/>
        </w:rPr>
        <w:tab/>
      </w:r>
      <w:proofErr w:type="gramStart"/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pacing w:val="-49"/>
          <w:sz w:val="20"/>
          <w:u w:val="single" w:color="221E1F"/>
        </w:rPr>
        <w:t xml:space="preserve"> </w:t>
      </w:r>
      <w:r>
        <w:rPr>
          <w:rFonts w:ascii="Times New Roman"/>
          <w:color w:val="231F20"/>
          <w:sz w:val="20"/>
        </w:rPr>
        <w:t xml:space="preserve"> </w:t>
      </w:r>
      <w:r>
        <w:rPr>
          <w:i/>
          <w:color w:val="231F20"/>
          <w:sz w:val="20"/>
        </w:rPr>
        <w:t>Other</w:t>
      </w:r>
      <w:proofErr w:type="gramEnd"/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 xml:space="preserve">Signature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ab/>
      </w:r>
      <w:r>
        <w:rPr>
          <w:rFonts w:ascii="Times New Roman"/>
          <w:color w:val="231F20"/>
          <w:sz w:val="20"/>
        </w:rPr>
        <w:tab/>
      </w:r>
      <w:r>
        <w:rPr>
          <w:rFonts w:ascii="Times New Roman"/>
          <w:color w:val="231F20"/>
          <w:spacing w:val="-49"/>
          <w:sz w:val="20"/>
        </w:rPr>
        <w:t xml:space="preserve"> </w:t>
      </w:r>
      <w:r>
        <w:rPr>
          <w:i/>
          <w:color w:val="231F20"/>
          <w:sz w:val="20"/>
        </w:rPr>
        <w:t xml:space="preserve">Title: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pacing w:val="-49"/>
          <w:sz w:val="20"/>
          <w:u w:val="single" w:color="221E1F"/>
        </w:rPr>
        <w:t xml:space="preserve"> </w:t>
      </w:r>
      <w:r>
        <w:rPr>
          <w:rFonts w:ascii="Times New Roman"/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Date: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  <w:u w:val="single" w:color="221E1F"/>
        </w:rPr>
        <w:tab/>
      </w:r>
    </w:p>
    <w:p w:rsidR="009A4657" w:rsidRDefault="009A4657">
      <w:pPr>
        <w:pStyle w:val="BodyText"/>
        <w:spacing w:before="2"/>
        <w:rPr>
          <w:rFonts w:ascii="Times New Roman"/>
          <w:i w:val="0"/>
          <w:sz w:val="16"/>
        </w:rPr>
      </w:pPr>
    </w:p>
    <w:p w:rsidR="009A4657" w:rsidRDefault="003A5FE5">
      <w:pPr>
        <w:spacing w:before="60"/>
        <w:ind w:left="119" w:right="49"/>
        <w:rPr>
          <w:sz w:val="20"/>
        </w:rPr>
      </w:pP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copy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document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should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given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candidate,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dept.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dispositions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liaison,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College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 xml:space="preserve">Dispositions </w:t>
      </w:r>
      <w:r>
        <w:rPr>
          <w:color w:val="231F20"/>
          <w:spacing w:val="-2"/>
          <w:sz w:val="20"/>
        </w:rPr>
        <w:t>Coordinator.</w:t>
      </w:r>
    </w:p>
    <w:p w:rsidR="009A4657" w:rsidRDefault="009A4657">
      <w:pPr>
        <w:pStyle w:val="BodyText"/>
        <w:spacing w:before="9"/>
        <w:rPr>
          <w:i w:val="0"/>
          <w:sz w:val="21"/>
        </w:rPr>
      </w:pPr>
    </w:p>
    <w:p w:rsidR="009A4657" w:rsidRDefault="003A5FE5">
      <w:pPr>
        <w:ind w:left="2615" w:right="2607"/>
        <w:jc w:val="center"/>
        <w:rPr>
          <w:b/>
          <w:i/>
          <w:sz w:val="28"/>
        </w:rPr>
      </w:pPr>
      <w:bookmarkStart w:id="0" w:name="_GoBack"/>
      <w:bookmarkEnd w:id="0"/>
      <w:r>
        <w:rPr>
          <w:b/>
          <w:i/>
          <w:color w:val="ED1C24"/>
          <w:sz w:val="28"/>
          <w:u w:val="single" w:color="ED1C24"/>
        </w:rPr>
        <w:t>Required</w:t>
      </w:r>
      <w:r>
        <w:rPr>
          <w:b/>
          <w:i/>
          <w:color w:val="ED1C24"/>
          <w:spacing w:val="-4"/>
          <w:sz w:val="28"/>
          <w:u w:val="single" w:color="ED1C24"/>
        </w:rPr>
        <w:t xml:space="preserve"> </w:t>
      </w:r>
      <w:r>
        <w:rPr>
          <w:b/>
          <w:i/>
          <w:color w:val="ED1C24"/>
          <w:sz w:val="28"/>
          <w:u w:val="single" w:color="ED1C24"/>
        </w:rPr>
        <w:t>Follow</w:t>
      </w:r>
      <w:r>
        <w:rPr>
          <w:b/>
          <w:i/>
          <w:color w:val="ED1C24"/>
          <w:spacing w:val="-3"/>
          <w:sz w:val="28"/>
          <w:u w:val="single" w:color="ED1C24"/>
        </w:rPr>
        <w:t xml:space="preserve"> </w:t>
      </w:r>
      <w:r>
        <w:rPr>
          <w:b/>
          <w:i/>
          <w:color w:val="ED1C24"/>
          <w:sz w:val="28"/>
          <w:u w:val="single" w:color="ED1C24"/>
        </w:rPr>
        <w:t>Up</w:t>
      </w:r>
      <w:r>
        <w:rPr>
          <w:b/>
          <w:i/>
          <w:color w:val="ED1C24"/>
          <w:spacing w:val="-6"/>
          <w:sz w:val="28"/>
          <w:u w:val="single" w:color="ED1C24"/>
        </w:rPr>
        <w:t xml:space="preserve"> </w:t>
      </w:r>
      <w:r>
        <w:rPr>
          <w:b/>
          <w:i/>
          <w:color w:val="ED1C24"/>
          <w:sz w:val="28"/>
          <w:u w:val="single" w:color="ED1C24"/>
        </w:rPr>
        <w:t>CONTINUED</w:t>
      </w:r>
      <w:r>
        <w:rPr>
          <w:b/>
          <w:i/>
          <w:color w:val="ED1C24"/>
          <w:spacing w:val="-3"/>
          <w:sz w:val="28"/>
          <w:u w:val="single" w:color="ED1C24"/>
        </w:rPr>
        <w:t xml:space="preserve"> </w:t>
      </w:r>
      <w:r>
        <w:rPr>
          <w:b/>
          <w:i/>
          <w:color w:val="ED1C24"/>
          <w:sz w:val="28"/>
          <w:u w:val="single" w:color="ED1C24"/>
        </w:rPr>
        <w:t>on</w:t>
      </w:r>
      <w:r>
        <w:rPr>
          <w:b/>
          <w:i/>
          <w:color w:val="ED1C24"/>
          <w:spacing w:val="-3"/>
          <w:sz w:val="28"/>
          <w:u w:val="single" w:color="ED1C24"/>
        </w:rPr>
        <w:t xml:space="preserve"> </w:t>
      </w:r>
      <w:r>
        <w:rPr>
          <w:b/>
          <w:i/>
          <w:color w:val="ED1C24"/>
          <w:sz w:val="28"/>
          <w:u w:val="single" w:color="ED1C24"/>
        </w:rPr>
        <w:t>Next</w:t>
      </w:r>
      <w:r>
        <w:rPr>
          <w:b/>
          <w:i/>
          <w:color w:val="ED1C24"/>
          <w:spacing w:val="-5"/>
          <w:sz w:val="28"/>
          <w:u w:val="single" w:color="ED1C24"/>
        </w:rPr>
        <w:t xml:space="preserve"> </w:t>
      </w:r>
      <w:r>
        <w:rPr>
          <w:b/>
          <w:i/>
          <w:color w:val="ED1C24"/>
          <w:spacing w:val="-4"/>
          <w:sz w:val="28"/>
          <w:u w:val="single" w:color="ED1C24"/>
        </w:rPr>
        <w:t>Page</w:t>
      </w:r>
    </w:p>
    <w:p w:rsidR="009A4657" w:rsidRDefault="009A4657">
      <w:pPr>
        <w:jc w:val="center"/>
        <w:rPr>
          <w:sz w:val="28"/>
        </w:rPr>
        <w:sectPr w:rsidR="009A4657">
          <w:pgSz w:w="12240" w:h="15840"/>
          <w:pgMar w:top="1820" w:right="700" w:bottom="1300" w:left="960" w:header="0" w:footer="1107" w:gutter="0"/>
          <w:cols w:space="720"/>
        </w:sectPr>
      </w:pPr>
    </w:p>
    <w:p w:rsidR="009A4657" w:rsidRDefault="009A4657">
      <w:pPr>
        <w:pStyle w:val="BodyText"/>
        <w:spacing w:before="2"/>
        <w:rPr>
          <w:b/>
          <w:sz w:val="15"/>
        </w:rPr>
      </w:pPr>
    </w:p>
    <w:p w:rsidR="009A4657" w:rsidRDefault="003A5FE5">
      <w:pPr>
        <w:pStyle w:val="Heading1"/>
        <w:spacing w:before="56"/>
      </w:pPr>
      <w:r>
        <w:rPr>
          <w:color w:val="231F20"/>
        </w:rPr>
        <w:t>PLAN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 ACTION FOLLOW-UP - 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timeline established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completed.</w:t>
      </w:r>
    </w:p>
    <w:p w:rsidR="009A4657" w:rsidRDefault="009A4657">
      <w:pPr>
        <w:pStyle w:val="BodyText"/>
        <w:spacing w:before="2"/>
        <w:rPr>
          <w:b/>
          <w:sz w:val="22"/>
        </w:rPr>
      </w:pPr>
    </w:p>
    <w:p w:rsidR="009A4657" w:rsidRDefault="003A5FE5">
      <w:pPr>
        <w:tabs>
          <w:tab w:val="left" w:pos="2695"/>
          <w:tab w:val="left" w:pos="3013"/>
          <w:tab w:val="left" w:pos="6790"/>
          <w:tab w:val="left" w:pos="7018"/>
          <w:tab w:val="left" w:pos="8285"/>
          <w:tab w:val="left" w:pos="10321"/>
        </w:tabs>
        <w:spacing w:before="1"/>
        <w:ind w:left="120"/>
        <w:rPr>
          <w:rFonts w:ascii="Times New Roman"/>
          <w:sz w:val="20"/>
        </w:rPr>
      </w:pPr>
      <w:r>
        <w:rPr>
          <w:b/>
          <w:color w:val="231F20"/>
          <w:sz w:val="20"/>
        </w:rPr>
        <w:t>Date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conference:</w:t>
      </w:r>
      <w:r>
        <w:rPr>
          <w:b/>
          <w:color w:val="231F20"/>
          <w:spacing w:val="-1"/>
          <w:sz w:val="20"/>
        </w:rPr>
        <w:t xml:space="preserve"> </w:t>
      </w:r>
      <w:r>
        <w:rPr>
          <w:rFonts w:ascii="Times New Roman"/>
          <w:color w:val="231F20"/>
          <w:sz w:val="20"/>
          <w:u w:val="dotted" w:color="221E1F"/>
        </w:rPr>
        <w:tab/>
      </w:r>
      <w:r>
        <w:rPr>
          <w:rFonts w:ascii="Times New Roman"/>
          <w:color w:val="231F20"/>
          <w:sz w:val="20"/>
        </w:rPr>
        <w:tab/>
      </w:r>
      <w:r>
        <w:rPr>
          <w:b/>
          <w:color w:val="231F20"/>
          <w:sz w:val="20"/>
        </w:rPr>
        <w:t>Candidate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Name</w:t>
      </w:r>
      <w:r>
        <w:rPr>
          <w:color w:val="231F20"/>
          <w:sz w:val="20"/>
        </w:rPr>
        <w:t>:</w:t>
      </w:r>
      <w:r>
        <w:rPr>
          <w:color w:val="231F20"/>
          <w:spacing w:val="-5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ab/>
      </w:r>
      <w:r>
        <w:rPr>
          <w:b/>
          <w:color w:val="231F20"/>
          <w:spacing w:val="-5"/>
          <w:sz w:val="20"/>
        </w:rPr>
        <w:t>SID</w:t>
      </w:r>
      <w:r>
        <w:rPr>
          <w:rFonts w:ascii="Times New Roman"/>
          <w:color w:val="231F20"/>
          <w:sz w:val="20"/>
          <w:u w:val="dotted" w:color="221E1F"/>
        </w:rPr>
        <w:tab/>
      </w:r>
      <w:r>
        <w:rPr>
          <w:rFonts w:ascii="Times New Roman"/>
          <w:color w:val="231F20"/>
          <w:spacing w:val="80"/>
          <w:sz w:val="20"/>
        </w:rPr>
        <w:t xml:space="preserve"> </w:t>
      </w:r>
      <w:r>
        <w:rPr>
          <w:b/>
          <w:color w:val="231F20"/>
          <w:sz w:val="20"/>
        </w:rPr>
        <w:t xml:space="preserve">Program </w:t>
      </w:r>
      <w:r>
        <w:rPr>
          <w:rFonts w:ascii="Times New Roman"/>
          <w:color w:val="231F20"/>
          <w:sz w:val="20"/>
          <w:u w:val="single" w:color="221E1F"/>
        </w:rPr>
        <w:tab/>
      </w:r>
    </w:p>
    <w:p w:rsidR="009A4657" w:rsidRDefault="003A5FE5">
      <w:pPr>
        <w:ind w:left="119"/>
        <w:rPr>
          <w:sz w:val="20"/>
        </w:rPr>
      </w:pPr>
      <w:r>
        <w:rPr>
          <w:b/>
          <w:color w:val="231F20"/>
          <w:sz w:val="20"/>
        </w:rPr>
        <w:t>Faculty/Others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present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at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pacing w:val="-2"/>
          <w:sz w:val="20"/>
        </w:rPr>
        <w:t>conference</w:t>
      </w:r>
      <w:r>
        <w:rPr>
          <w:color w:val="231F20"/>
          <w:spacing w:val="-2"/>
          <w:sz w:val="20"/>
        </w:rPr>
        <w:t>:</w:t>
      </w:r>
    </w:p>
    <w:p w:rsidR="009A4657" w:rsidRDefault="003A5FE5">
      <w:pPr>
        <w:pStyle w:val="BodyText"/>
        <w:spacing w:before="11"/>
        <w:rPr>
          <w:i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685788</wp:posOffset>
                </wp:positionH>
                <wp:positionV relativeFrom="paragraph">
                  <wp:posOffset>138650</wp:posOffset>
                </wp:positionV>
                <wp:extent cx="480123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1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01235">
                              <a:moveTo>
                                <a:pt x="0" y="0"/>
                              </a:moveTo>
                              <a:lnTo>
                                <a:pt x="4801009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221E1F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557E0" id="Graphic 10" o:spid="_x0000_s1026" style="position:absolute;margin-left:54pt;margin-top:10.9pt;width:378.0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01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HVQKwIAAIMEAAAOAAAAZHJzL2Uyb0RvYy54bWysVE2P0zAQvSPxHyzfaT5YoERNV2hLV0ir&#10;ZaUt4uw6ThPh2GbGbdp/z9hJ2u5yQ1yssedl5r15dha3x06zgwJsrSl5Nks5U0baqjW7kv/YrN/N&#10;OUMvTCW0NarkJ4X8dvn2zaJ3hcptY3WlgFERg0XvSt5474okQdmoTuDMOmUoWVvohKct7JIKRE/V&#10;O53kafox6S1UDqxUiHS6GpJ8GevXtZL+e12j8kyXnLj5uEJct2FNlgtR7EC4ppUjDfEPLDrRGmp6&#10;LrUSXrA9tH+V6loJFm3tZ9J2ia3rVqqogdRk6Ss1z41wKmqh4aA7jwn/X1n5eHgC1lbkHY3HiI48&#10;uh/HQSc0nt5hQahn9wRBILoHK38hJZIXmbDBEXOsoQtYkseOcdan86zV0TNJhzfzNMvff+BMUi7L&#10;P8VeiSimb+Ue/b2ysY44PKAfnKqmSDRTJI9mCoH8Dk7r6LTnjJwGzsjp7eC0Ez58F8iFkPUXIuGs&#10;swe1sTHrXzEnapesNteoICVNP3M2qSTsgKAgtKFZDUFsTfG1OG0Ci3me3cQLhFa31brVOrBA2G3v&#10;NLCDIFF5nn3N1kEHVXgBc4B+JbAZcHjCsBmB2oxODeYEm7a2OpHpPdlccvy9F6A4098MXavwRKYA&#10;pmA7BeD1nY0PKY6Ium6OPwU4FgiU3JO3j3a6tKKYbAviz9jwpbFf9t7WbfA03qKB0bihmx4ljq8y&#10;PKXrfURd/h3LPwAAAP//AwBQSwMEFAAGAAgAAAAhAA697a7cAAAACQEAAA8AAABkcnMvZG93bnJl&#10;di54bWxMj8FOwzAQRO9I/QdrkbhROxEKUYhTVZV66QUR8gFOvE2sxnZku23g61lOcJzZ0ey8erfa&#10;md0wROOdhGwrgKEbvDZulNB9Hp9LYDEpp9XsHUr4wgi7ZvNQq0r7u/vAW5tGRiUuVkrClNJScR6H&#10;Ca2KW7+go9vZB6sSyTByHdSdyu3McyEKbpVx9GFSCx4mHC7t1UoY9/3lZN7D6dtMhTGvrTh2507K&#10;p8d1/wYs4Zr+wvA7n6ZDQ5t6f3U6spm0KIklScgzQqBAWbxkwHoycgG8qfl/guYHAAD//wMAUEsB&#10;Ai0AFAAGAAgAAAAhALaDOJL+AAAA4QEAABMAAAAAAAAAAAAAAAAAAAAAAFtDb250ZW50X1R5cGVz&#10;XS54bWxQSwECLQAUAAYACAAAACEAOP0h/9YAAACUAQAACwAAAAAAAAAAAAAAAAAvAQAAX3JlbHMv&#10;LnJlbHNQSwECLQAUAAYACAAAACEAfPh1UCsCAACDBAAADgAAAAAAAAAAAAAAAAAuAgAAZHJzL2Uy&#10;b0RvYy54bWxQSwECLQAUAAYACAAAACEADr3trtwAAAAJAQAADwAAAAAAAAAAAAAAAACFBAAAZHJz&#10;L2Rvd25yZXYueG1sUEsFBgAAAAAEAAQA8wAAAI4FAAAAAA==&#10;" path="m,l4801009,e" filled="f" strokecolor="#221e1f" strokeweight=".22817mm">
                <v:stroke dashstyle="3 1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685788</wp:posOffset>
                </wp:positionH>
                <wp:positionV relativeFrom="paragraph">
                  <wp:posOffset>294095</wp:posOffset>
                </wp:positionV>
                <wp:extent cx="581215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2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2155">
                              <a:moveTo>
                                <a:pt x="0" y="0"/>
                              </a:moveTo>
                              <a:lnTo>
                                <a:pt x="5811933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221E1F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CB539" id="Graphic 11" o:spid="_x0000_s1026" style="position:absolute;margin-left:54pt;margin-top:23.15pt;width:457.6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12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6QLAIAAIMEAAAOAAAAZHJzL2Uyb0RvYy54bWysVMFu2zAMvQ/YPwi6L47dZcuMOMXQLMWA&#10;oi3QDDsrshwbkyWNVOLk70fJdpJ2t2EXgRKfqff4KC9uj61mBwXYWFPwdDLlTBlpy8bsCv5js/4w&#10;5wy9MKXQ1qiCnxTy2+X7d4vO5SqztdWlAkZFDOadK3jtvcuTBGWtWoET65ShZGWhFZ62sEtKEB1V&#10;b3WSTaefks5C6cBKhUinqz7Jl7F+VSnpn6oKlWe64MTNxxXiug1rslyIfAfC1Y0caIh/YNGKxtCl&#10;51Ir4QXbQ/NXqbaRYNFWfiJtm9iqaqSKGkhNOn2j5qUWTkUt1Bx05zbh/ysrHw/PwJqSvEs5M6Il&#10;j+6HdtAJtadzmBPqxT1DEIjuwcpfSInkVSZscMAcK2gDluSxY+z16dxrdfRM0uFsnmbpbMaZpFya&#10;fY5WJCIfv5V79PfKxjri8IC+d6ocI1GPkTyaMQTyOzito9OeM3IaOCOnt73TTvjwXSAXQtZdiISz&#10;1h7Uxsasf8OcqF2y2lyjSEr65eaGs1ElYXsEBeEa6lUfxKspvhanTWAxz9KPcYDQ6qZcN1oHFgi7&#10;7Z0GdhAkKsvSb+k66KAKr2AO0K8E1j0OTxg2A1CbwanenGDT1pYnMr0jmwuOv/cCFGf6u6GxCk9k&#10;DGAMtmMAXt/Z+JBii+jWzfGnAMcCgYJ78vbRjkMr8tG2IP6MDV8a+3XvbdUET+MU9YyGDU16lDi8&#10;yvCUrvcRdfl3LP8AAAD//wMAUEsDBBQABgAIAAAAIQBv6tgH3gAAAAoBAAAPAAAAZHJzL2Rvd25y&#10;ZXYueG1sTI/NTsMwEITvSLyDtUjcqN0foirEqaASlTiSInF1Y5OkxOso3jYJT8/mBLed3dHsN9lu&#10;9K24uj42ATUsFwqEwzLYBisNH8fXhy2ISAataQM6DZOLsMtvbzKT2jDgu7sWVAkOwZgaDTVRl0oZ&#10;y9p5Exehc8i3r9B7Qyz7StreDBzuW7lSKpHeNMgfatO5fe3K7+LiNRw+35Y/x+JAZzIvZbI576cw&#10;TFrf343PTyDIjfRnhhmf0SFnplO4oI2iZa223IU0bJI1iNmgVmueTvPmEWSeyf8V8l8AAAD//wMA&#10;UEsBAi0AFAAGAAgAAAAhALaDOJL+AAAA4QEAABMAAAAAAAAAAAAAAAAAAAAAAFtDb250ZW50X1R5&#10;cGVzXS54bWxQSwECLQAUAAYACAAAACEAOP0h/9YAAACUAQAACwAAAAAAAAAAAAAAAAAvAQAAX3Jl&#10;bHMvLnJlbHNQSwECLQAUAAYACAAAACEA/wDOkCwCAACDBAAADgAAAAAAAAAAAAAAAAAuAgAAZHJz&#10;L2Uyb0RvYy54bWxQSwECLQAUAAYACAAAACEAb+rYB94AAAAKAQAADwAAAAAAAAAAAAAAAACGBAAA&#10;ZHJzL2Rvd25yZXYueG1sUEsFBgAAAAAEAAQA8wAAAJEFAAAAAA==&#10;" path="m,l5811933,e" filled="f" strokecolor="#221e1f" strokeweight=".22817mm">
                <v:stroke dashstyle="3 1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688848</wp:posOffset>
                </wp:positionH>
                <wp:positionV relativeFrom="paragraph">
                  <wp:posOffset>482919</wp:posOffset>
                </wp:positionV>
                <wp:extent cx="6082665" cy="177165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2665" cy="17716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A4657" w:rsidRDefault="003A5FE5">
                            <w:pPr>
                              <w:tabs>
                                <w:tab w:val="left" w:pos="463"/>
                              </w:tabs>
                              <w:spacing w:line="268" w:lineRule="exact"/>
                              <w:ind w:left="103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>6.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Follow-up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Evaluation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Outcome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</w:rPr>
                              <w:t>(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once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plan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has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</w:rPr>
                              <w:t>been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</w:rPr>
                              <w:t>completed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2"/>
                              </w:rPr>
                              <w:t>)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1" type="#_x0000_t202" style="position:absolute;margin-left:54.25pt;margin-top:38.05pt;width:478.95pt;height:13.9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L6y2wEAAKsDAAAOAAAAZHJzL2Uyb0RvYy54bWysU9uO0zAQfUfiHyy/07RBZJeo6Qq2KkJa&#10;wUq7fIDjOI2F4zEet0n/nrGTXgRviBdn7Dk+Pmdmsn4Ye8OOyqMGW/HVYsmZshIabfcV//G6e3fP&#10;GQZhG2HAqoqfFPKHzds368GVKocOTKM8IxKL5eAq3oXgyixD2ale4AKcspRswfci0Nbvs8aLgdh7&#10;k+XLZZEN4BvnQSpEOt1OSb5J/G2rZPjetqgCMxUnbSGtPq11XLPNWpR7L1yn5SxD/IOKXmhLj16o&#10;tiIIdvD6L6peSw8IbVhI6DNoWy1V8kBuVss/3Lx0wqnkhYqD7lIm/H+08tvx2TPdUO9yzqzoqUev&#10;agw1jIxOqDyDw5JQL45wYfwMI0GTVXRPIH8iQbIbzHQBCR3LMba+j18yyugideB0qTq9wiQdFsv7&#10;vCg+cCYpt7q7W1EcSa+3ncfwRUHPYlBxT11NCsTxCcMEPUPiY8ayIdJ+LCadYHSz08bEHPp9/Wg8&#10;OwoaiPz9apenGaDH8BYW6bYCuwmXUrMmY2e/k8XoPIz1mEqYdMeTGpoTlWuguao4/joIrzgzXy01&#10;Lg7hOfDnoD4HPphHSKMaxVr4dAjQ6uTxyjsLoIlIVZqnN47c7T6hrv/Y5jcAAAD//wMAUEsDBBQA&#10;BgAIAAAAIQASLCTA3gAAAAsBAAAPAAAAZHJzL2Rvd25yZXYueG1sTI/BSsQwEIbvgu8QRvDmJpHd&#10;WmrTRQQFQYXtqudsMzbFZlKbbLe+velJb/MzH/98U25n17MJx9B5UiBXAhhS401HrYK3/cNVDixE&#10;TUb3nlDBDwbYVudnpS6MP9EOpzq2LJVQKLQCG+NQcB4ai06HlR+Q0u7Tj07HFMeWm1GfUrnr+bUQ&#10;GXe6o3TB6gHvLTZf9dEpMJuX3dMep8fX2soPoud3mX9LpS4v5rtbYBHn+AfDop/UoUpOB38kE1if&#10;ssg3CVVwk0lgCyCybA3ssExrAbwq+f8fql8AAAD//wMAUEsBAi0AFAAGAAgAAAAhALaDOJL+AAAA&#10;4QEAABMAAAAAAAAAAAAAAAAAAAAAAFtDb250ZW50X1R5cGVzXS54bWxQSwECLQAUAAYACAAAACEA&#10;OP0h/9YAAACUAQAACwAAAAAAAAAAAAAAAAAvAQAAX3JlbHMvLnJlbHNQSwECLQAUAAYACAAAACEA&#10;tYi+stsBAACrAwAADgAAAAAAAAAAAAAAAAAuAgAAZHJzL2Uyb0RvYy54bWxQSwECLQAUAAYACAAA&#10;ACEAEiwkwN4AAAALAQAADwAAAAAAAAAAAAAAAAA1BAAAZHJzL2Rvd25yZXYueG1sUEsFBgAAAAAE&#10;AAQA8wAAAEAFAAAAAA==&#10;" filled="f" strokecolor="#231f20" strokeweight=".48pt">
                <v:path arrowok="t"/>
                <v:textbox inset="0,0,0,0">
                  <w:txbxContent>
                    <w:p w:rsidR="009A4657" w:rsidRDefault="003A5FE5">
                      <w:pPr>
                        <w:tabs>
                          <w:tab w:val="left" w:pos="463"/>
                        </w:tabs>
                        <w:spacing w:line="268" w:lineRule="exact"/>
                        <w:ind w:left="103"/>
                        <w:rPr>
                          <w:i/>
                        </w:rPr>
                      </w:pPr>
                      <w:r>
                        <w:rPr>
                          <w:b/>
                          <w:color w:val="231F20"/>
                          <w:spacing w:val="-5"/>
                          <w:sz w:val="20"/>
                        </w:rPr>
                        <w:t>6.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231F20"/>
                        </w:rPr>
                        <w:t>Follow-up</w:t>
                      </w:r>
                      <w:r>
                        <w:rPr>
                          <w:b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Evaluation</w:t>
                      </w:r>
                      <w:r>
                        <w:rPr>
                          <w:b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and</w:t>
                      </w:r>
                      <w:r>
                        <w:rPr>
                          <w:b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Outcome</w:t>
                      </w:r>
                      <w:r>
                        <w:rPr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</w:rPr>
                        <w:t>(</w:t>
                      </w:r>
                      <w:r>
                        <w:rPr>
                          <w:i/>
                          <w:color w:val="231F20"/>
                        </w:rPr>
                        <w:t>once</w:t>
                      </w:r>
                      <w:r>
                        <w:rPr>
                          <w:i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the</w:t>
                      </w:r>
                      <w:r>
                        <w:rPr>
                          <w:i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plan</w:t>
                      </w:r>
                      <w:r>
                        <w:rPr>
                          <w:i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has</w:t>
                      </w:r>
                      <w:r>
                        <w:rPr>
                          <w:i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</w:rPr>
                        <w:t>been</w:t>
                      </w:r>
                      <w:r>
                        <w:rPr>
                          <w:i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</w:rPr>
                        <w:t>completed</w:t>
                      </w:r>
                      <w:r>
                        <w:rPr>
                          <w:b/>
                          <w:i/>
                          <w:color w:val="231F20"/>
                          <w:spacing w:val="-2"/>
                        </w:rPr>
                        <w:t>)</w:t>
                      </w:r>
                      <w:r>
                        <w:rPr>
                          <w:i/>
                          <w:color w:val="231F20"/>
                          <w:spacing w:val="-2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A4657" w:rsidRDefault="009A4657">
      <w:pPr>
        <w:pStyle w:val="BodyText"/>
        <w:spacing w:before="6"/>
        <w:rPr>
          <w:i w:val="0"/>
          <w:sz w:val="17"/>
        </w:rPr>
      </w:pPr>
    </w:p>
    <w:p w:rsidR="009A4657" w:rsidRDefault="009A4657">
      <w:pPr>
        <w:pStyle w:val="BodyText"/>
        <w:spacing w:before="5"/>
        <w:rPr>
          <w:i w:val="0"/>
          <w:sz w:val="21"/>
        </w:rPr>
      </w:pPr>
    </w:p>
    <w:p w:rsidR="009A4657" w:rsidRDefault="009A4657">
      <w:pPr>
        <w:pStyle w:val="BodyText"/>
        <w:spacing w:before="9"/>
        <w:rPr>
          <w:i w:val="0"/>
          <w:sz w:val="17"/>
        </w:rPr>
      </w:pPr>
    </w:p>
    <w:p w:rsidR="009A4657" w:rsidRDefault="003A5FE5">
      <w:pPr>
        <w:pStyle w:val="ListParagraph"/>
        <w:numPr>
          <w:ilvl w:val="1"/>
          <w:numId w:val="1"/>
        </w:numPr>
        <w:tabs>
          <w:tab w:val="left" w:pos="840"/>
        </w:tabs>
        <w:spacing w:before="56"/>
      </w:pPr>
      <w:r>
        <w:rPr>
          <w:color w:val="231F20"/>
        </w:rPr>
        <w:t>Has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successfully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Action?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(check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one)</w:t>
      </w:r>
    </w:p>
    <w:p w:rsidR="009A4657" w:rsidRDefault="009A4657">
      <w:pPr>
        <w:pStyle w:val="BodyText"/>
        <w:spacing w:before="3"/>
        <w:rPr>
          <w:i w:val="0"/>
          <w:sz w:val="22"/>
        </w:rPr>
      </w:pPr>
    </w:p>
    <w:p w:rsidR="009A4657" w:rsidRDefault="003A5FE5">
      <w:pPr>
        <w:tabs>
          <w:tab w:val="left" w:pos="3696"/>
        </w:tabs>
        <w:spacing w:line="243" w:lineRule="exact"/>
        <w:ind w:left="3001"/>
        <w:rPr>
          <w:sz w:val="20"/>
        </w:rPr>
      </w:pPr>
      <w:r>
        <w:rPr>
          <w:rFonts w:ascii="Times New Roman"/>
          <w:color w:val="231F20"/>
          <w:sz w:val="20"/>
          <w:u w:val="dotted" w:color="221E1F"/>
        </w:rPr>
        <w:tab/>
      </w:r>
      <w:r>
        <w:rPr>
          <w:color w:val="231F20"/>
          <w:spacing w:val="-5"/>
          <w:sz w:val="20"/>
        </w:rPr>
        <w:t>Yes</w:t>
      </w:r>
    </w:p>
    <w:p w:rsidR="009A4657" w:rsidRDefault="003A5FE5">
      <w:pPr>
        <w:tabs>
          <w:tab w:val="left" w:pos="3696"/>
        </w:tabs>
        <w:spacing w:line="243" w:lineRule="exact"/>
        <w:ind w:left="3001"/>
        <w:rPr>
          <w:sz w:val="20"/>
        </w:rPr>
      </w:pPr>
      <w:r>
        <w:rPr>
          <w:rFonts w:ascii="Times New Roman"/>
          <w:color w:val="231F20"/>
          <w:sz w:val="20"/>
          <w:u w:val="dotted" w:color="221E1F"/>
        </w:rPr>
        <w:tab/>
      </w:r>
      <w:r>
        <w:rPr>
          <w:color w:val="231F20"/>
          <w:spacing w:val="-5"/>
          <w:sz w:val="20"/>
        </w:rPr>
        <w:t>No*</w:t>
      </w:r>
    </w:p>
    <w:p w:rsidR="009A4657" w:rsidRDefault="009A4657">
      <w:pPr>
        <w:pStyle w:val="BodyText"/>
        <w:spacing w:before="2"/>
        <w:rPr>
          <w:i w:val="0"/>
        </w:rPr>
      </w:pPr>
    </w:p>
    <w:p w:rsidR="009A4657" w:rsidRDefault="003A5FE5">
      <w:pPr>
        <w:ind w:left="840"/>
        <w:rPr>
          <w:sz w:val="20"/>
        </w:rPr>
      </w:pPr>
      <w:r>
        <w:rPr>
          <w:color w:val="231F20"/>
          <w:sz w:val="20"/>
        </w:rPr>
        <w:t>*Please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explain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why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Plan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Action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successfully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completed,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attaching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documentation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needed.</w:t>
      </w:r>
    </w:p>
    <w:p w:rsidR="009A4657" w:rsidRDefault="009A4657">
      <w:pPr>
        <w:pStyle w:val="BodyText"/>
        <w:rPr>
          <w:i w:val="0"/>
        </w:rPr>
      </w:pPr>
    </w:p>
    <w:p w:rsidR="009A4657" w:rsidRDefault="009A4657">
      <w:pPr>
        <w:pStyle w:val="BodyText"/>
        <w:rPr>
          <w:i w:val="0"/>
        </w:rPr>
      </w:pPr>
    </w:p>
    <w:p w:rsidR="009A4657" w:rsidRDefault="009A4657">
      <w:pPr>
        <w:pStyle w:val="BodyText"/>
        <w:rPr>
          <w:i w:val="0"/>
        </w:rPr>
      </w:pPr>
    </w:p>
    <w:p w:rsidR="009A4657" w:rsidRDefault="009A4657">
      <w:pPr>
        <w:pStyle w:val="BodyText"/>
        <w:rPr>
          <w:i w:val="0"/>
        </w:rPr>
      </w:pPr>
    </w:p>
    <w:p w:rsidR="009A4657" w:rsidRDefault="009A4657">
      <w:pPr>
        <w:pStyle w:val="BodyText"/>
        <w:rPr>
          <w:i w:val="0"/>
        </w:rPr>
      </w:pPr>
    </w:p>
    <w:p w:rsidR="009A4657" w:rsidRDefault="009A4657">
      <w:pPr>
        <w:pStyle w:val="BodyText"/>
        <w:rPr>
          <w:i w:val="0"/>
        </w:rPr>
      </w:pPr>
    </w:p>
    <w:p w:rsidR="009A4657" w:rsidRDefault="009A4657">
      <w:pPr>
        <w:pStyle w:val="BodyText"/>
        <w:rPr>
          <w:i w:val="0"/>
        </w:rPr>
      </w:pPr>
    </w:p>
    <w:p w:rsidR="009A4657" w:rsidRDefault="009A4657">
      <w:pPr>
        <w:pStyle w:val="BodyText"/>
        <w:rPr>
          <w:i w:val="0"/>
        </w:rPr>
      </w:pPr>
    </w:p>
    <w:p w:rsidR="009A4657" w:rsidRDefault="009A4657">
      <w:pPr>
        <w:pStyle w:val="BodyText"/>
        <w:rPr>
          <w:i w:val="0"/>
        </w:rPr>
      </w:pPr>
    </w:p>
    <w:p w:rsidR="009A4657" w:rsidRDefault="009A4657">
      <w:pPr>
        <w:pStyle w:val="BodyText"/>
        <w:rPr>
          <w:i w:val="0"/>
        </w:rPr>
      </w:pPr>
    </w:p>
    <w:p w:rsidR="009A4657" w:rsidRDefault="009A4657">
      <w:pPr>
        <w:pStyle w:val="BodyText"/>
        <w:rPr>
          <w:i w:val="0"/>
        </w:rPr>
      </w:pPr>
    </w:p>
    <w:p w:rsidR="009A4657" w:rsidRDefault="009A4657">
      <w:pPr>
        <w:pStyle w:val="BodyText"/>
        <w:rPr>
          <w:i w:val="0"/>
        </w:rPr>
      </w:pPr>
    </w:p>
    <w:p w:rsidR="009A4657" w:rsidRDefault="009A4657">
      <w:pPr>
        <w:pStyle w:val="BodyText"/>
        <w:rPr>
          <w:i w:val="0"/>
        </w:rPr>
      </w:pPr>
    </w:p>
    <w:p w:rsidR="009A4657" w:rsidRDefault="009A4657">
      <w:pPr>
        <w:pStyle w:val="BodyText"/>
        <w:rPr>
          <w:i w:val="0"/>
        </w:rPr>
      </w:pPr>
    </w:p>
    <w:p w:rsidR="009A4657" w:rsidRDefault="009A4657">
      <w:pPr>
        <w:pStyle w:val="BodyText"/>
        <w:rPr>
          <w:i w:val="0"/>
        </w:rPr>
      </w:pPr>
    </w:p>
    <w:p w:rsidR="009A4657" w:rsidRDefault="009A4657">
      <w:pPr>
        <w:pStyle w:val="BodyText"/>
        <w:rPr>
          <w:i w:val="0"/>
        </w:rPr>
      </w:pPr>
    </w:p>
    <w:p w:rsidR="009A4657" w:rsidRDefault="009A4657">
      <w:pPr>
        <w:pStyle w:val="BodyText"/>
        <w:spacing w:before="1"/>
        <w:rPr>
          <w:i w:val="0"/>
          <w:sz w:val="28"/>
        </w:rPr>
      </w:pPr>
    </w:p>
    <w:p w:rsidR="009A4657" w:rsidRDefault="003A5FE5">
      <w:pPr>
        <w:pStyle w:val="BodyText"/>
        <w:ind w:left="120"/>
      </w:pPr>
      <w:r>
        <w:rPr>
          <w:color w:val="231F20"/>
        </w:rPr>
        <w:t>Signatures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attendance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conference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above.</w:t>
      </w:r>
    </w:p>
    <w:p w:rsidR="009A4657" w:rsidRDefault="009A4657">
      <w:pPr>
        <w:pStyle w:val="BodyText"/>
        <w:spacing w:before="11"/>
        <w:rPr>
          <w:sz w:val="19"/>
        </w:rPr>
      </w:pPr>
    </w:p>
    <w:p w:rsidR="009A4657" w:rsidRDefault="003A5FE5">
      <w:pPr>
        <w:pStyle w:val="BodyText"/>
        <w:tabs>
          <w:tab w:val="left" w:pos="4699"/>
          <w:tab w:val="left" w:pos="5162"/>
          <w:tab w:val="left" w:pos="6640"/>
        </w:tabs>
        <w:ind w:left="120"/>
        <w:rPr>
          <w:rFonts w:ascii="Times New Roman"/>
          <w:i w:val="0"/>
        </w:rPr>
      </w:pPr>
      <w:r>
        <w:rPr>
          <w:color w:val="231F20"/>
        </w:rPr>
        <w:t>Candidate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Signature</w:t>
      </w:r>
      <w:r>
        <w:rPr>
          <w:color w:val="231F20"/>
          <w:spacing w:val="-1"/>
        </w:rPr>
        <w:t xml:space="preserve"> </w:t>
      </w:r>
      <w:r>
        <w:rPr>
          <w:rFonts w:ascii="Times New Roman"/>
          <w:i w:val="0"/>
          <w:color w:val="231F20"/>
          <w:u w:val="single" w:color="221E1F"/>
        </w:rPr>
        <w:tab/>
      </w:r>
      <w:r>
        <w:rPr>
          <w:rFonts w:ascii="Times New Roman"/>
          <w:i w:val="0"/>
          <w:color w:val="231F20"/>
        </w:rPr>
        <w:tab/>
      </w:r>
      <w:r>
        <w:rPr>
          <w:color w:val="231F20"/>
          <w:spacing w:val="-4"/>
        </w:rPr>
        <w:t>Date</w:t>
      </w:r>
      <w:r>
        <w:rPr>
          <w:rFonts w:ascii="Times New Roman"/>
          <w:i w:val="0"/>
          <w:color w:val="231F20"/>
          <w:u w:val="single" w:color="221E1F"/>
        </w:rPr>
        <w:tab/>
      </w:r>
    </w:p>
    <w:p w:rsidR="009A4657" w:rsidRDefault="003A5FE5">
      <w:pPr>
        <w:tabs>
          <w:tab w:val="left" w:pos="4534"/>
          <w:tab w:val="left" w:pos="4653"/>
          <w:tab w:val="left" w:pos="5159"/>
          <w:tab w:val="left" w:pos="7996"/>
          <w:tab w:val="left" w:pos="9665"/>
          <w:tab w:val="left" w:pos="9823"/>
        </w:tabs>
        <w:spacing w:before="1"/>
        <w:ind w:left="120" w:right="713"/>
        <w:rPr>
          <w:rFonts w:ascii="Times New Roman"/>
          <w:sz w:val="20"/>
        </w:rPr>
      </w:pPr>
      <w:r>
        <w:rPr>
          <w:i/>
          <w:color w:val="231F20"/>
          <w:sz w:val="20"/>
        </w:rPr>
        <w:t xml:space="preserve">Faculty Signature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ab/>
      </w:r>
      <w:r>
        <w:rPr>
          <w:i/>
          <w:color w:val="231F20"/>
          <w:sz w:val="20"/>
        </w:rPr>
        <w:t xml:space="preserve">Title: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pacing w:val="40"/>
          <w:sz w:val="20"/>
        </w:rPr>
        <w:t xml:space="preserve"> </w:t>
      </w:r>
      <w:r>
        <w:rPr>
          <w:i/>
          <w:color w:val="231F20"/>
          <w:sz w:val="20"/>
        </w:rPr>
        <w:t xml:space="preserve">Date: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Faculty Signature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pacing w:val="-46"/>
          <w:sz w:val="20"/>
          <w:u w:val="single" w:color="221E1F"/>
        </w:rPr>
        <w:t xml:space="preserve"> </w:t>
      </w:r>
      <w:r>
        <w:rPr>
          <w:rFonts w:ascii="Times New Roman"/>
          <w:color w:val="231F20"/>
          <w:sz w:val="20"/>
        </w:rPr>
        <w:tab/>
      </w:r>
      <w:r>
        <w:rPr>
          <w:i/>
          <w:color w:val="231F20"/>
          <w:sz w:val="20"/>
        </w:rPr>
        <w:t xml:space="preserve">Title: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pacing w:val="40"/>
          <w:sz w:val="20"/>
        </w:rPr>
        <w:t xml:space="preserve"> </w:t>
      </w:r>
      <w:r>
        <w:rPr>
          <w:i/>
          <w:color w:val="231F20"/>
          <w:sz w:val="20"/>
        </w:rPr>
        <w:t xml:space="preserve">Date: </w:t>
      </w:r>
      <w:r>
        <w:rPr>
          <w:rFonts w:ascii="Times New Roman"/>
          <w:color w:val="231F20"/>
          <w:sz w:val="20"/>
          <w:u w:val="single" w:color="221E1F"/>
        </w:rPr>
        <w:tab/>
      </w:r>
      <w:proofErr w:type="gramStart"/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pacing w:val="-28"/>
          <w:sz w:val="20"/>
          <w:u w:val="single" w:color="221E1F"/>
        </w:rPr>
        <w:t xml:space="preserve"> </w:t>
      </w:r>
      <w:r>
        <w:rPr>
          <w:rFonts w:ascii="Times New Roman"/>
          <w:color w:val="231F20"/>
          <w:sz w:val="20"/>
        </w:rPr>
        <w:t xml:space="preserve"> </w:t>
      </w:r>
      <w:r>
        <w:rPr>
          <w:i/>
          <w:color w:val="231F20"/>
          <w:sz w:val="20"/>
        </w:rPr>
        <w:t>Other</w:t>
      </w:r>
      <w:proofErr w:type="gramEnd"/>
      <w:r>
        <w:rPr>
          <w:i/>
          <w:color w:val="231F20"/>
          <w:sz w:val="20"/>
        </w:rPr>
        <w:t xml:space="preserve"> Signature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ab/>
      </w:r>
      <w:r>
        <w:rPr>
          <w:rFonts w:ascii="Times New Roman"/>
          <w:color w:val="231F20"/>
          <w:sz w:val="20"/>
        </w:rPr>
        <w:tab/>
      </w:r>
      <w:r>
        <w:rPr>
          <w:rFonts w:ascii="Times New Roman"/>
          <w:color w:val="231F20"/>
          <w:spacing w:val="-49"/>
          <w:sz w:val="20"/>
        </w:rPr>
        <w:t xml:space="preserve"> </w:t>
      </w:r>
      <w:r>
        <w:rPr>
          <w:i/>
          <w:color w:val="231F20"/>
          <w:sz w:val="20"/>
        </w:rPr>
        <w:t xml:space="preserve">Title: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pacing w:val="-47"/>
          <w:sz w:val="20"/>
          <w:u w:val="single" w:color="221E1F"/>
        </w:rPr>
        <w:t xml:space="preserve"> </w:t>
      </w:r>
      <w:r>
        <w:rPr>
          <w:rFonts w:ascii="Times New Roman"/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Date: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 xml:space="preserve"> </w:t>
      </w:r>
      <w:r>
        <w:rPr>
          <w:i/>
          <w:color w:val="231F20"/>
          <w:sz w:val="20"/>
        </w:rPr>
        <w:t>Other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 xml:space="preserve">Signature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ab/>
      </w:r>
      <w:r>
        <w:rPr>
          <w:rFonts w:ascii="Times New Roman"/>
          <w:color w:val="231F20"/>
          <w:sz w:val="20"/>
        </w:rPr>
        <w:tab/>
      </w:r>
      <w:r>
        <w:rPr>
          <w:rFonts w:ascii="Times New Roman"/>
          <w:color w:val="231F20"/>
          <w:spacing w:val="-49"/>
          <w:sz w:val="20"/>
        </w:rPr>
        <w:t xml:space="preserve"> </w:t>
      </w:r>
      <w:r>
        <w:rPr>
          <w:i/>
          <w:color w:val="231F20"/>
          <w:sz w:val="20"/>
        </w:rPr>
        <w:t xml:space="preserve">Title: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pacing w:val="-47"/>
          <w:sz w:val="20"/>
          <w:u w:val="single" w:color="221E1F"/>
        </w:rPr>
        <w:t xml:space="preserve"> </w:t>
      </w:r>
      <w:r>
        <w:rPr>
          <w:rFonts w:ascii="Times New Roman"/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Date: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  <w:u w:val="single" w:color="221E1F"/>
        </w:rPr>
        <w:tab/>
        <w:t xml:space="preserve"> </w:t>
      </w:r>
    </w:p>
    <w:p w:rsidR="009A4657" w:rsidRDefault="009A4657">
      <w:pPr>
        <w:pStyle w:val="BodyText"/>
        <w:rPr>
          <w:rFonts w:ascii="Times New Roman"/>
          <w:i w:val="0"/>
          <w:sz w:val="16"/>
        </w:rPr>
      </w:pPr>
    </w:p>
    <w:p w:rsidR="009A4657" w:rsidRDefault="003A5FE5">
      <w:pPr>
        <w:spacing w:before="59"/>
        <w:ind w:left="119" w:right="49"/>
        <w:rPr>
          <w:sz w:val="20"/>
        </w:rPr>
      </w:pP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copy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document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should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given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candidate,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dept.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dispositions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liaison,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College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 xml:space="preserve">Dispositions </w:t>
      </w:r>
      <w:r>
        <w:rPr>
          <w:color w:val="231F20"/>
          <w:spacing w:val="-2"/>
          <w:sz w:val="20"/>
        </w:rPr>
        <w:t>Coordinator.</w:t>
      </w:r>
    </w:p>
    <w:sectPr w:rsidR="009A4657">
      <w:pgSz w:w="12240" w:h="15840"/>
      <w:pgMar w:top="1820" w:right="700" w:bottom="1300" w:left="960" w:header="0" w:footer="11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A5FE5">
      <w:r>
        <w:separator/>
      </w:r>
    </w:p>
  </w:endnote>
  <w:endnote w:type="continuationSeparator" w:id="0">
    <w:p w:rsidR="00000000" w:rsidRDefault="003A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657" w:rsidRDefault="003A5FE5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496192" behindDoc="1" locked="0" layoutInCell="1" allowOverlap="1">
              <wp:simplePos x="0" y="0"/>
              <wp:positionH relativeFrom="page">
                <wp:posOffset>673101</wp:posOffset>
              </wp:positionH>
              <wp:positionV relativeFrom="page">
                <wp:posOffset>9215977</wp:posOffset>
              </wp:positionV>
              <wp:extent cx="6412230" cy="3975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2230" cy="397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A4657" w:rsidRDefault="003A5FE5">
                          <w:pPr>
                            <w:spacing w:line="193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231F20"/>
                              <w:sz w:val="17"/>
                            </w:rPr>
                            <w:t>Dispositions</w:t>
                          </w:r>
                          <w:r>
                            <w:rPr>
                              <w:color w:val="231F20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are</w:t>
                          </w:r>
                          <w:r>
                            <w:rPr>
                              <w:color w:val="231F2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aligned</w:t>
                          </w:r>
                          <w:r>
                            <w:rPr>
                              <w:color w:val="231F2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to</w:t>
                          </w:r>
                          <w:r>
                            <w:rPr>
                              <w:color w:val="231F2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the</w:t>
                          </w:r>
                          <w:r>
                            <w:rPr>
                              <w:color w:val="231F20"/>
                              <w:spacing w:val="-4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1F20"/>
                              <w:sz w:val="17"/>
                            </w:rPr>
                            <w:t>lnTASC</w:t>
                          </w:r>
                          <w:proofErr w:type="spellEnd"/>
                          <w:r>
                            <w:rPr>
                              <w:color w:val="231F2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Model</w:t>
                          </w:r>
                          <w:r>
                            <w:rPr>
                              <w:color w:val="231F20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Core</w:t>
                          </w:r>
                          <w:r>
                            <w:rPr>
                              <w:color w:val="231F2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Standards,</w:t>
                          </w:r>
                          <w:r>
                            <w:rPr>
                              <w:color w:val="231F20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the</w:t>
                          </w:r>
                          <w:r>
                            <w:rPr>
                              <w:color w:val="231F2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Danielson</w:t>
                          </w:r>
                          <w:r>
                            <w:rPr>
                              <w:color w:val="231F20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Framework</w:t>
                          </w:r>
                          <w:r>
                            <w:rPr>
                              <w:color w:val="231F2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for</w:t>
                          </w:r>
                          <w:r>
                            <w:rPr>
                              <w:color w:val="231F2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Teaching,</w:t>
                          </w:r>
                          <w:r>
                            <w:rPr>
                              <w:color w:val="231F2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and</w:t>
                          </w:r>
                          <w:r>
                            <w:rPr>
                              <w:color w:val="231F2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the</w:t>
                          </w:r>
                          <w:r>
                            <w:rPr>
                              <w:color w:val="231F2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Marzano</w:t>
                          </w:r>
                          <w:r>
                            <w:rPr>
                              <w:color w:val="231F20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Casual</w:t>
                          </w:r>
                          <w:r>
                            <w:rPr>
                              <w:color w:val="231F2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Teacher</w:t>
                          </w:r>
                          <w:r>
                            <w:rPr>
                              <w:color w:val="231F20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7"/>
                            </w:rPr>
                            <w:t>Evaluation</w:t>
                          </w:r>
                        </w:p>
                        <w:p w:rsidR="009A4657" w:rsidRDefault="003A5FE5">
                          <w:pPr>
                            <w:spacing w:line="207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17"/>
                            </w:rPr>
                            <w:t>Model.</w:t>
                          </w:r>
                        </w:p>
                        <w:p w:rsidR="009A4657" w:rsidRDefault="003A5FE5">
                          <w:pPr>
                            <w:spacing w:before="1"/>
                            <w:ind w:left="4429"/>
                            <w:rPr>
                              <w:sz w:val="17"/>
                            </w:rPr>
                          </w:pPr>
                          <w:r>
                            <w:rPr>
                              <w:color w:val="231F20"/>
                              <w:sz w:val="17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17"/>
                            </w:rPr>
                            <w:t>20</w:t>
                          </w:r>
                          <w:r>
                            <w:rPr>
                              <w:color w:val="231F20"/>
                              <w:spacing w:val="-5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32" type="#_x0000_t202" style="position:absolute;margin-left:53pt;margin-top:725.65pt;width:504.9pt;height:31.3pt;z-index:-1582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fdqAEAAD8DAAAOAAAAZHJzL2Uyb0RvYy54bWysUsFu2zAMvQ/oPwi6N4rTrduMOMXaYsOA&#10;Yh3Q7gNkWYqFWaImKrHz96MUJy2227CLTJlPj++RXN9MbmB7HdGCb3i1WHKmvYLO+m3Dfzx/vvzA&#10;GSbpOzmA1w0/aOQ3m4s36zHUegU9DJ2OjEg81mNoeJ9SqIVA1WsncQFBe0oaiE4musat6KIcid0N&#10;YrVcXosRYhciKI1If++PSb4p/MZolR6NQZ3Y0HDSlsoZy9nmU2zWst5GGXqrZhnyH1Q4aT0VPVPd&#10;yyTZLtq/qJxVERBMWihwAoyxShcP5KZa/uHmqZdBFy/UHAznNuH/o1Xf9t8jsx3NjjMvHY3oWU+p&#10;hYlVuTljwJowT4FQabqFKQOzUQwPoH4iQcQrzPEBEjpjJhNd/pJNRg+p/4dzz6kIU/Tz+m21Wl1R&#10;SlHu6uP7d1UZinh5HSKmLxocy0HDI820KJD7B0y5vqxPkFnMsX6WlaZ2ml200B3IxEizbjj+2smo&#10;ORu+empmXoxTEE9BewpiGu6grE/24uHTLoGxpXIuceSdK9OUiqB5o/IavL4X1Mveb34DAAD//wMA&#10;UEsDBBQABgAIAAAAIQAHbA7g3wAAAA4BAAAPAAAAZHJzL2Rvd25yZXYueG1sTE9BTsMwELwj8Qdr&#10;kbhRO0AjGuJUFYITEiINB45OvE2ixusQu234PdtTuc3sjGZn8vXsBnHEKfSeNCQLBQKp8banVsNX&#10;9Xb3BCJEQ9YMnlDDLwZYF9dXucmsP1GJx21sBYdQyIyGLsYxkzI0HToTFn5EYm3nJ2ci06mVdjIn&#10;DneDvFcqlc70xB86M+JLh81+e3AaNt9UvvY/H/VnuSv7qlopek/3Wt/ezJtnEBHneDHDuT5Xh4I7&#10;1f5ANoiBuUp5S2TwuEweQJwtSbLkOTUjPq1AFrn8P6P4AwAA//8DAFBLAQItABQABgAIAAAAIQC2&#10;gziS/gAAAOEBAAATAAAAAAAAAAAAAAAAAAAAAABbQ29udGVudF9UeXBlc10ueG1sUEsBAi0AFAAG&#10;AAgAAAAhADj9If/WAAAAlAEAAAsAAAAAAAAAAAAAAAAALwEAAF9yZWxzLy5yZWxzUEsBAi0AFAAG&#10;AAgAAAAhAKkdV92oAQAAPwMAAA4AAAAAAAAAAAAAAAAALgIAAGRycy9lMm9Eb2MueG1sUEsBAi0A&#10;FAAGAAgAAAAhAAdsDuDfAAAADgEAAA8AAAAAAAAAAAAAAAAAAgQAAGRycy9kb3ducmV2LnhtbFBL&#10;BQYAAAAABAAEAPMAAAAOBQAAAAA=&#10;" filled="f" stroked="f">
              <v:textbox inset="0,0,0,0">
                <w:txbxContent>
                  <w:p w:rsidR="009A4657" w:rsidRDefault="003A5FE5">
                    <w:pPr>
                      <w:spacing w:line="193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Dispositions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are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aligned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to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the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7"/>
                      </w:rPr>
                      <w:t>lnTASC</w:t>
                    </w:r>
                    <w:proofErr w:type="spellEnd"/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Model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Core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Standards,</w:t>
                    </w:r>
                    <w:r>
                      <w:rPr>
                        <w:color w:val="231F2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the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Danielson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Framework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for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Teaching,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and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the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Marzano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Casual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Teacher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7"/>
                      </w:rPr>
                      <w:t>Evaluation</w:t>
                    </w:r>
                  </w:p>
                  <w:p w:rsidR="009A4657" w:rsidRDefault="003A5FE5">
                    <w:pPr>
                      <w:spacing w:line="207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color w:val="231F20"/>
                        <w:spacing w:val="-2"/>
                        <w:sz w:val="17"/>
                      </w:rPr>
                      <w:t>Model.</w:t>
                    </w:r>
                  </w:p>
                  <w:p w:rsidR="009A4657" w:rsidRDefault="003A5FE5">
                    <w:pPr>
                      <w:spacing w:before="1"/>
                      <w:ind w:left="4429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Page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>20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A5FE5">
      <w:r>
        <w:separator/>
      </w:r>
    </w:p>
  </w:footnote>
  <w:footnote w:type="continuationSeparator" w:id="0">
    <w:p w:rsidR="00000000" w:rsidRDefault="003A5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403D"/>
    <w:multiLevelType w:val="hybridMultilevel"/>
    <w:tmpl w:val="6354F4B0"/>
    <w:lvl w:ilvl="0" w:tplc="A79EE858">
      <w:numFmt w:val="bullet"/>
      <w:lvlText w:val="•"/>
      <w:lvlJc w:val="left"/>
      <w:pPr>
        <w:ind w:left="480" w:hanging="361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0"/>
        <w:sz w:val="20"/>
        <w:szCs w:val="20"/>
        <w:lang w:val="en-US" w:eastAsia="en-US" w:bidi="ar-SA"/>
      </w:rPr>
    </w:lvl>
    <w:lvl w:ilvl="1" w:tplc="1A022D7C">
      <w:start w:val="1"/>
      <w:numFmt w:val="lowerLetter"/>
      <w:lvlText w:val="%2."/>
      <w:lvlJc w:val="left"/>
      <w:pPr>
        <w:ind w:left="8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2" w:tplc="79809508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ar-SA"/>
      </w:rPr>
    </w:lvl>
    <w:lvl w:ilvl="3" w:tplc="F5902EE8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4" w:tplc="FAF4295E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5" w:tplc="699056B2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6" w:tplc="5F4E9D0E">
      <w:numFmt w:val="bullet"/>
      <w:lvlText w:val="•"/>
      <w:lvlJc w:val="left"/>
      <w:pPr>
        <w:ind w:left="6251" w:hanging="360"/>
      </w:pPr>
      <w:rPr>
        <w:rFonts w:hint="default"/>
        <w:lang w:val="en-US" w:eastAsia="en-US" w:bidi="ar-SA"/>
      </w:rPr>
    </w:lvl>
    <w:lvl w:ilvl="7" w:tplc="AD46D350">
      <w:numFmt w:val="bullet"/>
      <w:lvlText w:val="•"/>
      <w:lvlJc w:val="left"/>
      <w:pPr>
        <w:ind w:left="7333" w:hanging="360"/>
      </w:pPr>
      <w:rPr>
        <w:rFonts w:hint="default"/>
        <w:lang w:val="en-US" w:eastAsia="en-US" w:bidi="ar-SA"/>
      </w:rPr>
    </w:lvl>
    <w:lvl w:ilvl="8" w:tplc="36A6E57C">
      <w:numFmt w:val="bullet"/>
      <w:lvlText w:val="•"/>
      <w:lvlJc w:val="left"/>
      <w:pPr>
        <w:ind w:left="841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57"/>
    <w:rsid w:val="003A5FE5"/>
    <w:rsid w:val="009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7D976-D582-4A54-ACAD-A7DF51E6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6"/>
      <w:ind w:left="120"/>
      <w:outlineLvl w:val="0"/>
    </w:pPr>
    <w:rPr>
      <w:b/>
      <w:bCs/>
      <w:i/>
      <w:iCs/>
    </w:rPr>
  </w:style>
  <w:style w:type="paragraph" w:styleId="Heading2">
    <w:name w:val="heading 2"/>
    <w:basedOn w:val="Normal"/>
    <w:uiPriority w:val="9"/>
    <w:unhideWhenUsed/>
    <w:qFormat/>
    <w:pPr>
      <w:ind w:left="120" w:hanging="361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1846</Characters>
  <Application>Microsoft Office Word</Application>
  <DocSecurity>0</DocSecurity>
  <Lines>131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COED Professional Dispositions Plan_All_Updated 2023.pdf</vt:lpstr>
    </vt:vector>
  </TitlesOfParts>
  <Company>UNC Charlotte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COED Professional Dispositions Plan_All_Updated 2023.pdf</dc:title>
  <dc:creator>sputman</dc:creator>
  <cp:lastModifiedBy>Brandi Lewis</cp:lastModifiedBy>
  <cp:revision>2</cp:revision>
  <dcterms:created xsi:type="dcterms:W3CDTF">2023-06-29T15:03:00Z</dcterms:created>
  <dcterms:modified xsi:type="dcterms:W3CDTF">2023-06-29T15:03:00Z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2023-06-29T00:00:00Z</vt:filetime>
  </property>
  <property fmtid="{D5CDD505-2E9C-101B-9397-08002B2CF9AE}" pid="5" name="Producer">
    <vt:lpwstr>Acrobat Distiller 23.0 (Windows)</vt:lpwstr>
  </property>
  <property fmtid="{D5CDD505-2E9C-101B-9397-08002B2CF9AE}" pid="6" name="GrammarlyDocumentId">
    <vt:lpwstr>48e31f2e6193514681b925b2e486c828664c90ebb5910561149bffa5b4a0e48a</vt:lpwstr>
  </property>
</Properties>
</file>